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3E" w:rsidRPr="00315C5C" w:rsidRDefault="00C40DC8" w:rsidP="007E313E">
      <w:pPr>
        <w:pStyle w:val="1"/>
        <w:spacing w:before="0"/>
        <w:divId w:val="636253726"/>
        <w:rPr>
          <w:rFonts w:ascii="Times New Roman" w:hAnsi="Times New Roman" w:cs="Times New Roman"/>
          <w:lang w:val="en-US"/>
        </w:rPr>
      </w:pPr>
      <w:bookmarkStart w:id="0" w:name="_GoBack"/>
      <w:bookmarkEnd w:id="0"/>
      <w:r>
        <w:rPr>
          <w:rFonts w:ascii="Times New Roman" w:hAnsi="Times New Roman" w:cs="Times New Roman"/>
        </w:rPr>
        <w:t>Название</w:t>
      </w:r>
      <w:r w:rsidRPr="00315C5C">
        <w:rPr>
          <w:rFonts w:ascii="Times New Roman" w:hAnsi="Times New Roman" w:cs="Times New Roman"/>
          <w:lang w:val="en-US"/>
        </w:rPr>
        <w:t xml:space="preserve"> </w:t>
      </w:r>
      <w:r>
        <w:rPr>
          <w:rFonts w:ascii="Times New Roman" w:hAnsi="Times New Roman" w:cs="Times New Roman"/>
        </w:rPr>
        <w:t>на</w:t>
      </w:r>
      <w:r w:rsidRPr="00315C5C">
        <w:rPr>
          <w:rFonts w:ascii="Times New Roman" w:hAnsi="Times New Roman" w:cs="Times New Roman"/>
          <w:lang w:val="en-US"/>
        </w:rPr>
        <w:t xml:space="preserve"> </w:t>
      </w:r>
      <w:r>
        <w:rPr>
          <w:rFonts w:ascii="Times New Roman" w:hAnsi="Times New Roman" w:cs="Times New Roman"/>
        </w:rPr>
        <w:t>русском</w:t>
      </w:r>
      <w:r w:rsidRPr="00315C5C">
        <w:rPr>
          <w:rFonts w:ascii="Times New Roman" w:hAnsi="Times New Roman" w:cs="Times New Roman"/>
          <w:lang w:val="en-US"/>
        </w:rPr>
        <w:t xml:space="preserve"> </w:t>
      </w:r>
      <w:r>
        <w:rPr>
          <w:rFonts w:ascii="Times New Roman" w:hAnsi="Times New Roman" w:cs="Times New Roman"/>
        </w:rPr>
        <w:t>языке</w:t>
      </w:r>
    </w:p>
    <w:p w:rsidR="007E313E" w:rsidRPr="00AC480C" w:rsidRDefault="00AC480C" w:rsidP="007E313E">
      <w:pPr>
        <w:pStyle w:val="af1"/>
        <w:spacing w:before="240" w:after="200"/>
        <w:divId w:val="636253726"/>
        <w:rPr>
          <w:color w:val="000000" w:themeColor="text1"/>
          <w:sz w:val="32"/>
          <w:lang w:val="en-US" w:eastAsia="ru-RU"/>
        </w:rPr>
      </w:pPr>
      <w:r>
        <w:rPr>
          <w:color w:val="000000" w:themeColor="text1"/>
          <w:sz w:val="32"/>
          <w:lang w:val="en-US" w:eastAsia="ru-RU"/>
        </w:rPr>
        <w:t>Name of the article in English</w:t>
      </w:r>
    </w:p>
    <w:p w:rsidR="007E313E" w:rsidRPr="00AC480C" w:rsidRDefault="007E313E" w:rsidP="007E313E">
      <w:pPr>
        <w:spacing w:after="0" w:line="240" w:lineRule="auto"/>
        <w:ind w:right="-1"/>
        <w:jc w:val="both"/>
        <w:divId w:val="636253726"/>
        <w:rPr>
          <w:rStyle w:val="a7"/>
          <w:bCs w:val="0"/>
          <w:color w:val="0D0D0D" w:themeColor="text1" w:themeTint="F2"/>
          <w:sz w:val="20"/>
          <w:szCs w:val="24"/>
          <w:bdr w:val="none" w:sz="0" w:space="0" w:color="auto" w:frame="1"/>
          <w:lang w:val="en-US"/>
        </w:rPr>
      </w:pPr>
    </w:p>
    <w:p w:rsidR="007E313E" w:rsidRPr="008E0EC0" w:rsidRDefault="007E313E" w:rsidP="007E313E">
      <w:pPr>
        <w:spacing w:after="0" w:line="240" w:lineRule="auto"/>
        <w:ind w:right="-1"/>
        <w:jc w:val="both"/>
        <w:divId w:val="636253726"/>
        <w:rPr>
          <w:color w:val="0D0D0D" w:themeColor="text1" w:themeTint="F2"/>
          <w:sz w:val="20"/>
          <w:szCs w:val="24"/>
          <w:vertAlign w:val="superscript"/>
        </w:rPr>
      </w:pPr>
      <w:r w:rsidRPr="008E0EC0">
        <w:rPr>
          <w:rStyle w:val="a7"/>
          <w:bCs w:val="0"/>
          <w:color w:val="0D0D0D" w:themeColor="text1" w:themeTint="F2"/>
          <w:sz w:val="20"/>
          <w:szCs w:val="24"/>
          <w:bdr w:val="none" w:sz="0" w:space="0" w:color="auto" w:frame="1"/>
        </w:rPr>
        <w:t>Авторы: </w:t>
      </w:r>
      <w:r w:rsidR="00C40DC8" w:rsidRPr="008E0EC0">
        <w:rPr>
          <w:rStyle w:val="a7"/>
          <w:b w:val="0"/>
          <w:bCs w:val="0"/>
          <w:color w:val="0D0D0D" w:themeColor="text1" w:themeTint="F2"/>
          <w:sz w:val="20"/>
          <w:szCs w:val="24"/>
          <w:bdr w:val="none" w:sz="0" w:space="0" w:color="auto" w:frame="1"/>
        </w:rPr>
        <w:t>А.А. Первая</w:t>
      </w:r>
      <w:r w:rsidRPr="008E0EC0">
        <w:rPr>
          <w:rStyle w:val="a7"/>
          <w:b w:val="0"/>
          <w:bCs w:val="0"/>
          <w:color w:val="0D0D0D" w:themeColor="text1" w:themeTint="F2"/>
          <w:sz w:val="20"/>
          <w:szCs w:val="24"/>
          <w:bdr w:val="none" w:sz="0" w:space="0" w:color="auto" w:frame="1"/>
          <w:vertAlign w:val="superscript"/>
        </w:rPr>
        <w:t>1</w:t>
      </w:r>
      <w:r w:rsidRPr="008E0EC0">
        <w:rPr>
          <w:rStyle w:val="a7"/>
          <w:b w:val="0"/>
          <w:bCs w:val="0"/>
          <w:color w:val="0D0D0D" w:themeColor="text1" w:themeTint="F2"/>
          <w:sz w:val="20"/>
          <w:szCs w:val="24"/>
          <w:bdr w:val="none" w:sz="0" w:space="0" w:color="auto" w:frame="1"/>
        </w:rPr>
        <w:t xml:space="preserve">, </w:t>
      </w:r>
      <w:r w:rsidR="00C40DC8" w:rsidRPr="008E0EC0">
        <w:rPr>
          <w:rStyle w:val="a7"/>
          <w:b w:val="0"/>
          <w:bCs w:val="0"/>
          <w:color w:val="0D0D0D" w:themeColor="text1" w:themeTint="F2"/>
          <w:sz w:val="20"/>
          <w:szCs w:val="24"/>
          <w:bdr w:val="none" w:sz="0" w:space="0" w:color="auto" w:frame="1"/>
        </w:rPr>
        <w:t>Б.Б. Второй</w:t>
      </w:r>
      <w:r w:rsidRPr="008E0EC0">
        <w:rPr>
          <w:rStyle w:val="a7"/>
          <w:b w:val="0"/>
          <w:bCs w:val="0"/>
          <w:color w:val="0D0D0D" w:themeColor="text1" w:themeTint="F2"/>
          <w:sz w:val="20"/>
          <w:szCs w:val="24"/>
          <w:bdr w:val="none" w:sz="0" w:space="0" w:color="auto" w:frame="1"/>
          <w:vertAlign w:val="superscript"/>
        </w:rPr>
        <w:t>2</w:t>
      </w:r>
      <w:r w:rsidR="008E0EC0" w:rsidRPr="008E0EC0">
        <w:rPr>
          <w:rStyle w:val="a7"/>
          <w:b w:val="0"/>
          <w:bCs w:val="0"/>
          <w:color w:val="0D0D0D" w:themeColor="text1" w:themeTint="F2"/>
          <w:sz w:val="20"/>
          <w:szCs w:val="24"/>
          <w:bdr w:val="none" w:sz="0" w:space="0" w:color="auto" w:frame="1"/>
        </w:rPr>
        <w:t>, В.В. Третий</w:t>
      </w:r>
      <w:r w:rsidR="008E0EC0" w:rsidRPr="008E0EC0">
        <w:rPr>
          <w:rStyle w:val="a7"/>
          <w:b w:val="0"/>
          <w:bCs w:val="0"/>
          <w:color w:val="0D0D0D" w:themeColor="text1" w:themeTint="F2"/>
          <w:sz w:val="20"/>
          <w:szCs w:val="24"/>
          <w:bdr w:val="none" w:sz="0" w:space="0" w:color="auto" w:frame="1"/>
          <w:vertAlign w:val="superscript"/>
        </w:rPr>
        <w:t>1</w:t>
      </w:r>
    </w:p>
    <w:p w:rsidR="007E313E" w:rsidRPr="008E0EC0" w:rsidRDefault="007E313E" w:rsidP="007E313E">
      <w:pPr>
        <w:spacing w:after="0" w:line="240" w:lineRule="auto"/>
        <w:ind w:right="-1"/>
        <w:jc w:val="both"/>
        <w:divId w:val="636253726"/>
        <w:rPr>
          <w:b/>
          <w:color w:val="0D0D0D" w:themeColor="text1" w:themeTint="F2"/>
          <w:sz w:val="20"/>
          <w:szCs w:val="20"/>
          <w:lang w:val="en-US"/>
        </w:rPr>
      </w:pPr>
      <w:r w:rsidRPr="008E0EC0">
        <w:rPr>
          <w:rStyle w:val="a7"/>
          <w:bCs w:val="0"/>
          <w:color w:val="0D0D0D" w:themeColor="text1" w:themeTint="F2"/>
          <w:sz w:val="20"/>
          <w:szCs w:val="24"/>
          <w:bdr w:val="none" w:sz="0" w:space="0" w:color="auto" w:frame="1"/>
        </w:rPr>
        <w:t xml:space="preserve">Информация об </w:t>
      </w:r>
      <w:r w:rsidRPr="008E0EC0">
        <w:rPr>
          <w:rStyle w:val="a7"/>
          <w:bCs w:val="0"/>
          <w:color w:val="0D0D0D" w:themeColor="text1" w:themeTint="F2"/>
          <w:sz w:val="20"/>
          <w:szCs w:val="20"/>
          <w:bdr w:val="none" w:sz="0" w:space="0" w:color="auto" w:frame="1"/>
        </w:rPr>
        <w:t xml:space="preserve">авторах: </w:t>
      </w:r>
      <w:r w:rsidRPr="008E0EC0">
        <w:rPr>
          <w:rStyle w:val="a7"/>
          <w:b w:val="0"/>
          <w:bCs w:val="0"/>
          <w:color w:val="0D0D0D" w:themeColor="text1" w:themeTint="F2"/>
          <w:sz w:val="20"/>
          <w:szCs w:val="20"/>
          <w:bdr w:val="none" w:sz="0" w:space="0" w:color="auto" w:frame="1"/>
          <w:vertAlign w:val="superscript"/>
        </w:rPr>
        <w:t>1</w:t>
      </w:r>
      <w:r w:rsidR="00C40DC8" w:rsidRPr="008E0EC0">
        <w:rPr>
          <w:rStyle w:val="a7"/>
          <w:b w:val="0"/>
          <w:bCs w:val="0"/>
          <w:color w:val="0D0D0D" w:themeColor="text1" w:themeTint="F2"/>
          <w:sz w:val="20"/>
          <w:szCs w:val="20"/>
          <w:bdr w:val="none" w:sz="0" w:space="0" w:color="auto" w:frame="1"/>
        </w:rPr>
        <w:t>Адрес места работы</w:t>
      </w:r>
      <w:r w:rsidR="008E0EC0" w:rsidRPr="008E0EC0">
        <w:rPr>
          <w:rStyle w:val="a7"/>
          <w:b w:val="0"/>
          <w:bCs w:val="0"/>
          <w:color w:val="0D0D0D" w:themeColor="text1" w:themeTint="F2"/>
          <w:sz w:val="20"/>
          <w:szCs w:val="20"/>
          <w:bdr w:val="none" w:sz="0" w:space="0" w:color="auto" w:frame="1"/>
        </w:rPr>
        <w:t xml:space="preserve"> автора(-ов) на русском языке</w:t>
      </w:r>
      <w:r w:rsidR="00C40DC8" w:rsidRPr="008E0EC0">
        <w:rPr>
          <w:rStyle w:val="a7"/>
          <w:b w:val="0"/>
          <w:bCs w:val="0"/>
          <w:color w:val="0D0D0D" w:themeColor="text1" w:themeTint="F2"/>
          <w:sz w:val="20"/>
          <w:szCs w:val="20"/>
          <w:bdr w:val="none" w:sz="0" w:space="0" w:color="auto" w:frame="1"/>
        </w:rPr>
        <w:t xml:space="preserve">. </w:t>
      </w:r>
      <w:hyperlink r:id="rId9" w:history="1">
        <w:r w:rsidR="00C40DC8" w:rsidRPr="008E0EC0">
          <w:rPr>
            <w:rStyle w:val="a6"/>
            <w:color w:val="0D0D0D" w:themeColor="text1" w:themeTint="F2"/>
            <w:sz w:val="20"/>
            <w:szCs w:val="20"/>
            <w:bdr w:val="none" w:sz="0" w:space="0" w:color="auto" w:frame="1"/>
            <w:lang w:val="en-US"/>
          </w:rPr>
          <w:t>pervaya</w:t>
        </w:r>
        <w:r w:rsidR="00C40DC8" w:rsidRPr="008E0EC0">
          <w:rPr>
            <w:rStyle w:val="a6"/>
            <w:color w:val="0D0D0D" w:themeColor="text1" w:themeTint="F2"/>
            <w:sz w:val="20"/>
            <w:szCs w:val="20"/>
            <w:bdr w:val="none" w:sz="0" w:space="0" w:color="auto" w:frame="1"/>
          </w:rPr>
          <w:t>@</w:t>
        </w:r>
        <w:r w:rsidR="00C40DC8" w:rsidRPr="008E0EC0">
          <w:rPr>
            <w:rStyle w:val="a6"/>
            <w:color w:val="0D0D0D" w:themeColor="text1" w:themeTint="F2"/>
            <w:sz w:val="20"/>
            <w:szCs w:val="20"/>
            <w:bdr w:val="none" w:sz="0" w:space="0" w:color="auto" w:frame="1"/>
            <w:lang w:val="en-US"/>
          </w:rPr>
          <w:t>pochta</w:t>
        </w:r>
        <w:r w:rsidR="00C40DC8" w:rsidRPr="008E0EC0">
          <w:rPr>
            <w:rStyle w:val="a6"/>
            <w:color w:val="0D0D0D" w:themeColor="text1" w:themeTint="F2"/>
            <w:sz w:val="20"/>
            <w:szCs w:val="20"/>
            <w:bdr w:val="none" w:sz="0" w:space="0" w:color="auto" w:frame="1"/>
          </w:rPr>
          <w:t>.</w:t>
        </w:r>
        <w:r w:rsidR="00C40DC8" w:rsidRPr="008E0EC0">
          <w:rPr>
            <w:rStyle w:val="a6"/>
            <w:color w:val="0D0D0D" w:themeColor="text1" w:themeTint="F2"/>
            <w:sz w:val="20"/>
            <w:szCs w:val="20"/>
            <w:bdr w:val="none" w:sz="0" w:space="0" w:color="auto" w:frame="1"/>
            <w:lang w:val="en-US"/>
          </w:rPr>
          <w:t>ru</w:t>
        </w:r>
      </w:hyperlink>
      <w:r w:rsidR="00C40DC8" w:rsidRPr="008E0EC0">
        <w:rPr>
          <w:rStyle w:val="a7"/>
          <w:b w:val="0"/>
          <w:bCs w:val="0"/>
          <w:color w:val="0D0D0D" w:themeColor="text1" w:themeTint="F2"/>
          <w:sz w:val="20"/>
          <w:szCs w:val="20"/>
          <w:bdr w:val="none" w:sz="0" w:space="0" w:color="auto" w:frame="1"/>
        </w:rPr>
        <w:t>.</w:t>
      </w:r>
      <w:r w:rsidR="008E0EC0" w:rsidRPr="008E0EC0">
        <w:rPr>
          <w:rStyle w:val="a7"/>
          <w:b w:val="0"/>
          <w:bCs w:val="0"/>
          <w:color w:val="0D0D0D" w:themeColor="text1" w:themeTint="F2"/>
          <w:sz w:val="20"/>
          <w:szCs w:val="20"/>
          <w:bdr w:val="none" w:sz="0" w:space="0" w:color="auto" w:frame="1"/>
        </w:rPr>
        <w:t xml:space="preserve"> </w:t>
      </w:r>
      <w:hyperlink r:id="rId10" w:history="1">
        <w:r w:rsidR="008E0EC0" w:rsidRPr="008E0EC0">
          <w:rPr>
            <w:rStyle w:val="a6"/>
            <w:color w:val="0D0D0D" w:themeColor="text1" w:themeTint="F2"/>
            <w:sz w:val="20"/>
            <w:szCs w:val="20"/>
            <w:bdr w:val="none" w:sz="0" w:space="0" w:color="auto" w:frame="1"/>
            <w:lang w:val="en-US"/>
          </w:rPr>
          <w:t>tretiy</w:t>
        </w:r>
        <w:r w:rsidR="008E0EC0" w:rsidRPr="008E0EC0">
          <w:rPr>
            <w:rStyle w:val="a6"/>
            <w:color w:val="0D0D0D" w:themeColor="text1" w:themeTint="F2"/>
            <w:sz w:val="20"/>
            <w:szCs w:val="20"/>
            <w:bdr w:val="none" w:sz="0" w:space="0" w:color="auto" w:frame="1"/>
          </w:rPr>
          <w:t>@</w:t>
        </w:r>
        <w:r w:rsidR="008E0EC0" w:rsidRPr="008E0EC0">
          <w:rPr>
            <w:rStyle w:val="a6"/>
            <w:color w:val="0D0D0D" w:themeColor="text1" w:themeTint="F2"/>
            <w:sz w:val="20"/>
            <w:szCs w:val="20"/>
            <w:bdr w:val="none" w:sz="0" w:space="0" w:color="auto" w:frame="1"/>
            <w:lang w:val="en-US"/>
          </w:rPr>
          <w:t>ya</w:t>
        </w:r>
        <w:r w:rsidR="008E0EC0" w:rsidRPr="008E0EC0">
          <w:rPr>
            <w:rStyle w:val="a6"/>
            <w:color w:val="0D0D0D" w:themeColor="text1" w:themeTint="F2"/>
            <w:sz w:val="20"/>
            <w:szCs w:val="20"/>
            <w:bdr w:val="none" w:sz="0" w:space="0" w:color="auto" w:frame="1"/>
          </w:rPr>
          <w:t>.</w:t>
        </w:r>
        <w:r w:rsidR="008E0EC0" w:rsidRPr="008E0EC0">
          <w:rPr>
            <w:rStyle w:val="a6"/>
            <w:color w:val="0D0D0D" w:themeColor="text1" w:themeTint="F2"/>
            <w:sz w:val="20"/>
            <w:szCs w:val="20"/>
            <w:bdr w:val="none" w:sz="0" w:space="0" w:color="auto" w:frame="1"/>
            <w:lang w:val="en-US"/>
          </w:rPr>
          <w:t>ru</w:t>
        </w:r>
      </w:hyperlink>
      <w:r w:rsidR="008E0EC0" w:rsidRPr="008E0EC0">
        <w:rPr>
          <w:rStyle w:val="a7"/>
          <w:b w:val="0"/>
          <w:bCs w:val="0"/>
          <w:color w:val="0D0D0D" w:themeColor="text1" w:themeTint="F2"/>
          <w:sz w:val="20"/>
          <w:szCs w:val="20"/>
          <w:bdr w:val="none" w:sz="0" w:space="0" w:color="auto" w:frame="1"/>
        </w:rPr>
        <w:t>.</w:t>
      </w:r>
      <w:r w:rsidR="00C40DC8" w:rsidRPr="008E0EC0">
        <w:rPr>
          <w:rStyle w:val="a7"/>
          <w:b w:val="0"/>
          <w:bCs w:val="0"/>
          <w:color w:val="0D0D0D" w:themeColor="text1" w:themeTint="F2"/>
          <w:sz w:val="20"/>
          <w:szCs w:val="20"/>
          <w:bdr w:val="none" w:sz="0" w:space="0" w:color="auto" w:frame="1"/>
        </w:rPr>
        <w:t xml:space="preserve"> </w:t>
      </w:r>
      <w:r w:rsidRPr="008E0EC0">
        <w:rPr>
          <w:rStyle w:val="a7"/>
          <w:bCs w:val="0"/>
          <w:color w:val="0D0D0D" w:themeColor="text1" w:themeTint="F2"/>
          <w:sz w:val="20"/>
          <w:szCs w:val="20"/>
          <w:bdr w:val="none" w:sz="0" w:space="0" w:color="auto" w:frame="1"/>
          <w:vertAlign w:val="superscript"/>
        </w:rPr>
        <w:t>2</w:t>
      </w:r>
      <w:r w:rsidR="00C40DC8" w:rsidRPr="008E0EC0">
        <w:rPr>
          <w:rStyle w:val="a7"/>
          <w:b w:val="0"/>
          <w:bCs w:val="0"/>
          <w:color w:val="0D0D0D" w:themeColor="text1" w:themeTint="F2"/>
          <w:sz w:val="20"/>
          <w:szCs w:val="20"/>
          <w:bdr w:val="none" w:sz="0" w:space="0" w:color="auto" w:frame="1"/>
        </w:rPr>
        <w:t>Адрес места работы</w:t>
      </w:r>
      <w:r w:rsidR="008E0EC0" w:rsidRPr="008E0EC0">
        <w:rPr>
          <w:rStyle w:val="a7"/>
          <w:b w:val="0"/>
          <w:bCs w:val="0"/>
          <w:color w:val="0D0D0D" w:themeColor="text1" w:themeTint="F2"/>
          <w:sz w:val="20"/>
          <w:szCs w:val="20"/>
          <w:bdr w:val="none" w:sz="0" w:space="0" w:color="auto" w:frame="1"/>
        </w:rPr>
        <w:t xml:space="preserve"> автора(-ов) на русском языке</w:t>
      </w:r>
      <w:r w:rsidR="00C40DC8" w:rsidRPr="008E0EC0">
        <w:rPr>
          <w:rStyle w:val="a7"/>
          <w:b w:val="0"/>
          <w:bCs w:val="0"/>
          <w:color w:val="0D0D0D" w:themeColor="text1" w:themeTint="F2"/>
          <w:sz w:val="20"/>
          <w:szCs w:val="20"/>
          <w:bdr w:val="none" w:sz="0" w:space="0" w:color="auto" w:frame="1"/>
        </w:rPr>
        <w:t xml:space="preserve">. </w:t>
      </w:r>
      <w:hyperlink r:id="rId11" w:history="1">
        <w:r w:rsidR="008E0EC0" w:rsidRPr="008E0EC0">
          <w:rPr>
            <w:rStyle w:val="a6"/>
            <w:color w:val="0D0D0D" w:themeColor="text1" w:themeTint="F2"/>
            <w:sz w:val="20"/>
            <w:szCs w:val="20"/>
            <w:bdr w:val="none" w:sz="0" w:space="0" w:color="auto" w:frame="1"/>
            <w:lang w:val="en-US"/>
          </w:rPr>
          <w:t>vtoroy@pochta.ru</w:t>
        </w:r>
      </w:hyperlink>
    </w:p>
    <w:p w:rsidR="007E313E" w:rsidRPr="008E0EC0" w:rsidRDefault="007E313E" w:rsidP="007E313E">
      <w:pPr>
        <w:spacing w:after="0" w:line="240" w:lineRule="auto"/>
        <w:ind w:right="-1"/>
        <w:jc w:val="both"/>
        <w:divId w:val="636253726"/>
        <w:rPr>
          <w:rStyle w:val="a7"/>
          <w:bCs w:val="0"/>
          <w:color w:val="0D0D0D" w:themeColor="text1" w:themeTint="F2"/>
          <w:sz w:val="20"/>
          <w:szCs w:val="20"/>
          <w:bdr w:val="none" w:sz="0" w:space="0" w:color="auto" w:frame="1"/>
          <w:lang w:val="en-US"/>
        </w:rPr>
      </w:pPr>
    </w:p>
    <w:p w:rsidR="007E313E" w:rsidRPr="008E0EC0" w:rsidRDefault="007E313E" w:rsidP="007E313E">
      <w:pPr>
        <w:spacing w:after="0" w:line="240" w:lineRule="auto"/>
        <w:ind w:right="-1"/>
        <w:jc w:val="both"/>
        <w:divId w:val="636253726"/>
        <w:rPr>
          <w:color w:val="0D0D0D" w:themeColor="text1" w:themeTint="F2"/>
          <w:sz w:val="20"/>
          <w:szCs w:val="20"/>
          <w:lang w:val="en-US"/>
        </w:rPr>
      </w:pPr>
      <w:r w:rsidRPr="008E0EC0">
        <w:rPr>
          <w:rStyle w:val="a7"/>
          <w:bCs w:val="0"/>
          <w:color w:val="0D0D0D" w:themeColor="text1" w:themeTint="F2"/>
          <w:sz w:val="20"/>
          <w:szCs w:val="20"/>
          <w:bdr w:val="none" w:sz="0" w:space="0" w:color="auto" w:frame="1"/>
          <w:lang w:val="en-US"/>
        </w:rPr>
        <w:t>Authors:</w:t>
      </w:r>
      <w:r w:rsidRPr="008E0EC0">
        <w:rPr>
          <w:color w:val="0D0D0D" w:themeColor="text1" w:themeTint="F2"/>
          <w:sz w:val="20"/>
          <w:szCs w:val="20"/>
          <w:lang w:val="en-US"/>
        </w:rPr>
        <w:t> </w:t>
      </w:r>
      <w:r w:rsidR="008E0EC0" w:rsidRPr="008E0EC0">
        <w:rPr>
          <w:color w:val="0D0D0D" w:themeColor="text1" w:themeTint="F2"/>
          <w:sz w:val="20"/>
          <w:szCs w:val="20"/>
          <w:lang w:val="en-US"/>
        </w:rPr>
        <w:t>A</w:t>
      </w:r>
      <w:r w:rsidRPr="008E0EC0">
        <w:rPr>
          <w:color w:val="0D0D0D" w:themeColor="text1" w:themeTint="F2"/>
          <w:sz w:val="20"/>
          <w:szCs w:val="20"/>
          <w:lang w:val="en-US"/>
        </w:rPr>
        <w:t>.</w:t>
      </w:r>
      <w:r w:rsidR="008E0EC0" w:rsidRPr="008E0EC0">
        <w:rPr>
          <w:color w:val="0D0D0D" w:themeColor="text1" w:themeTint="F2"/>
          <w:sz w:val="20"/>
          <w:szCs w:val="20"/>
          <w:lang w:val="en-US"/>
        </w:rPr>
        <w:t>A</w:t>
      </w:r>
      <w:r w:rsidRPr="008E0EC0">
        <w:rPr>
          <w:color w:val="0D0D0D" w:themeColor="text1" w:themeTint="F2"/>
          <w:sz w:val="20"/>
          <w:szCs w:val="20"/>
          <w:lang w:val="en-US"/>
        </w:rPr>
        <w:t xml:space="preserve">. </w:t>
      </w:r>
      <w:r w:rsidR="008E0EC0" w:rsidRPr="008E0EC0">
        <w:rPr>
          <w:color w:val="0D0D0D" w:themeColor="text1" w:themeTint="F2"/>
          <w:sz w:val="20"/>
          <w:szCs w:val="20"/>
          <w:lang w:val="en-US"/>
        </w:rPr>
        <w:t>Pervaya</w:t>
      </w:r>
      <w:r w:rsidRPr="008E0EC0">
        <w:rPr>
          <w:color w:val="0D0D0D" w:themeColor="text1" w:themeTint="F2"/>
          <w:sz w:val="20"/>
          <w:szCs w:val="20"/>
          <w:vertAlign w:val="superscript"/>
          <w:lang w:val="en-US"/>
        </w:rPr>
        <w:t>1</w:t>
      </w:r>
      <w:r w:rsidRPr="008E0EC0">
        <w:rPr>
          <w:color w:val="0D0D0D" w:themeColor="text1" w:themeTint="F2"/>
          <w:sz w:val="20"/>
          <w:szCs w:val="20"/>
          <w:lang w:val="en-US"/>
        </w:rPr>
        <w:t xml:space="preserve">, </w:t>
      </w:r>
      <w:r w:rsidR="008E0EC0" w:rsidRPr="008E0EC0">
        <w:rPr>
          <w:color w:val="0D0D0D" w:themeColor="text1" w:themeTint="F2"/>
          <w:sz w:val="20"/>
          <w:szCs w:val="20"/>
          <w:lang w:val="en-US"/>
        </w:rPr>
        <w:t>B</w:t>
      </w:r>
      <w:r w:rsidRPr="008E0EC0">
        <w:rPr>
          <w:color w:val="0D0D0D" w:themeColor="text1" w:themeTint="F2"/>
          <w:sz w:val="20"/>
          <w:szCs w:val="20"/>
          <w:lang w:val="en-US"/>
        </w:rPr>
        <w:t>.</w:t>
      </w:r>
      <w:r w:rsidR="008E0EC0" w:rsidRPr="008E0EC0">
        <w:rPr>
          <w:color w:val="0D0D0D" w:themeColor="text1" w:themeTint="F2"/>
          <w:sz w:val="20"/>
          <w:szCs w:val="20"/>
          <w:lang w:val="en-US"/>
        </w:rPr>
        <w:t>B</w:t>
      </w:r>
      <w:r w:rsidRPr="008E0EC0">
        <w:rPr>
          <w:color w:val="0D0D0D" w:themeColor="text1" w:themeTint="F2"/>
          <w:sz w:val="20"/>
          <w:szCs w:val="20"/>
          <w:lang w:val="en-US"/>
        </w:rPr>
        <w:t xml:space="preserve">. </w:t>
      </w:r>
      <w:r w:rsidR="008E0EC0" w:rsidRPr="008E0EC0">
        <w:rPr>
          <w:color w:val="0D0D0D" w:themeColor="text1" w:themeTint="F2"/>
          <w:sz w:val="20"/>
          <w:szCs w:val="20"/>
          <w:lang w:val="en-US"/>
        </w:rPr>
        <w:t>Vtoroy</w:t>
      </w:r>
      <w:r w:rsidRPr="008E0EC0">
        <w:rPr>
          <w:color w:val="0D0D0D" w:themeColor="text1" w:themeTint="F2"/>
          <w:sz w:val="20"/>
          <w:szCs w:val="20"/>
          <w:vertAlign w:val="superscript"/>
          <w:lang w:val="en-US"/>
        </w:rPr>
        <w:t>2</w:t>
      </w:r>
      <w:r w:rsidR="008E0EC0" w:rsidRPr="008E0EC0">
        <w:rPr>
          <w:color w:val="0D0D0D" w:themeColor="text1" w:themeTint="F2"/>
          <w:sz w:val="20"/>
          <w:szCs w:val="20"/>
          <w:lang w:val="en-US"/>
        </w:rPr>
        <w:t>, V.V. Tretiy</w:t>
      </w:r>
      <w:r w:rsidR="008E0EC0" w:rsidRPr="008E0EC0">
        <w:rPr>
          <w:color w:val="0D0D0D" w:themeColor="text1" w:themeTint="F2"/>
          <w:sz w:val="20"/>
          <w:szCs w:val="20"/>
          <w:vertAlign w:val="superscript"/>
          <w:lang w:val="en-US"/>
        </w:rPr>
        <w:t>1</w:t>
      </w:r>
    </w:p>
    <w:p w:rsidR="007E313E" w:rsidRPr="008E0EC0" w:rsidRDefault="007E313E" w:rsidP="007E313E">
      <w:pPr>
        <w:spacing w:after="0" w:line="240" w:lineRule="auto"/>
        <w:ind w:right="-1"/>
        <w:jc w:val="both"/>
        <w:divId w:val="636253726"/>
        <w:rPr>
          <w:rStyle w:val="a7"/>
          <w:bCs w:val="0"/>
          <w:color w:val="0D0D0D" w:themeColor="text1" w:themeTint="F2"/>
          <w:sz w:val="20"/>
          <w:szCs w:val="20"/>
          <w:bdr w:val="none" w:sz="0" w:space="0" w:color="auto" w:frame="1"/>
          <w:lang w:val="en-US"/>
        </w:rPr>
      </w:pPr>
      <w:r w:rsidRPr="008E0EC0">
        <w:rPr>
          <w:rStyle w:val="a7"/>
          <w:bCs w:val="0"/>
          <w:color w:val="0D0D0D" w:themeColor="text1" w:themeTint="F2"/>
          <w:sz w:val="20"/>
          <w:szCs w:val="20"/>
          <w:bdr w:val="none" w:sz="0" w:space="0" w:color="auto" w:frame="1"/>
          <w:lang w:val="en-US"/>
        </w:rPr>
        <w:t>Authors affiliation: </w:t>
      </w:r>
      <w:r w:rsidRPr="008E0EC0">
        <w:rPr>
          <w:rStyle w:val="a7"/>
          <w:b w:val="0"/>
          <w:bCs w:val="0"/>
          <w:color w:val="0D0D0D" w:themeColor="text1" w:themeTint="F2"/>
          <w:sz w:val="20"/>
          <w:szCs w:val="20"/>
          <w:bdr w:val="none" w:sz="0" w:space="0" w:color="auto" w:frame="1"/>
          <w:vertAlign w:val="superscript"/>
          <w:lang w:val="en-US"/>
        </w:rPr>
        <w:t>1</w:t>
      </w:r>
      <w:r w:rsidR="008E0EC0" w:rsidRPr="008E0EC0">
        <w:rPr>
          <w:color w:val="0D0D0D" w:themeColor="text1" w:themeTint="F2"/>
          <w:sz w:val="20"/>
          <w:szCs w:val="20"/>
          <w:lang w:val="en-US"/>
        </w:rPr>
        <w:t xml:space="preserve">Authors’ work address. </w:t>
      </w:r>
      <w:hyperlink r:id="rId12" w:history="1">
        <w:r w:rsidR="008E0EC0" w:rsidRPr="008E0EC0">
          <w:rPr>
            <w:rStyle w:val="a6"/>
            <w:color w:val="0D0D0D" w:themeColor="text1" w:themeTint="F2"/>
            <w:sz w:val="20"/>
            <w:szCs w:val="20"/>
            <w:bdr w:val="none" w:sz="0" w:space="0" w:color="auto" w:frame="1"/>
            <w:lang w:val="en-US"/>
          </w:rPr>
          <w:t>pervaya@pochta.ru</w:t>
        </w:r>
      </w:hyperlink>
      <w:r w:rsidR="008E0EC0" w:rsidRPr="008E0EC0">
        <w:rPr>
          <w:rStyle w:val="a7"/>
          <w:b w:val="0"/>
          <w:bCs w:val="0"/>
          <w:color w:val="0D0D0D" w:themeColor="text1" w:themeTint="F2"/>
          <w:sz w:val="20"/>
          <w:szCs w:val="20"/>
          <w:bdr w:val="none" w:sz="0" w:space="0" w:color="auto" w:frame="1"/>
          <w:lang w:val="en-US"/>
        </w:rPr>
        <w:t xml:space="preserve">. </w:t>
      </w:r>
      <w:hyperlink r:id="rId13" w:history="1">
        <w:r w:rsidR="008E0EC0" w:rsidRPr="008E0EC0">
          <w:rPr>
            <w:rStyle w:val="a6"/>
            <w:color w:val="0D0D0D" w:themeColor="text1" w:themeTint="F2"/>
            <w:sz w:val="20"/>
            <w:szCs w:val="20"/>
            <w:bdr w:val="none" w:sz="0" w:space="0" w:color="auto" w:frame="1"/>
            <w:lang w:val="en-US"/>
          </w:rPr>
          <w:t>tretiy@ya.ru</w:t>
        </w:r>
      </w:hyperlink>
      <w:r w:rsidR="008E0EC0" w:rsidRPr="008E0EC0">
        <w:rPr>
          <w:rStyle w:val="a7"/>
          <w:b w:val="0"/>
          <w:bCs w:val="0"/>
          <w:color w:val="0D0D0D" w:themeColor="text1" w:themeTint="F2"/>
          <w:sz w:val="20"/>
          <w:szCs w:val="20"/>
          <w:bdr w:val="none" w:sz="0" w:space="0" w:color="auto" w:frame="1"/>
          <w:lang w:val="en-US"/>
        </w:rPr>
        <w:t>.</w:t>
      </w:r>
      <w:r w:rsidRPr="008E0EC0">
        <w:rPr>
          <w:rStyle w:val="a7"/>
          <w:b w:val="0"/>
          <w:bCs w:val="0"/>
          <w:color w:val="0D0D0D" w:themeColor="text1" w:themeTint="F2"/>
          <w:sz w:val="20"/>
          <w:szCs w:val="20"/>
          <w:bdr w:val="none" w:sz="0" w:space="0" w:color="auto" w:frame="1"/>
          <w:lang w:val="en-US"/>
        </w:rPr>
        <w:t xml:space="preserve"> </w:t>
      </w:r>
      <w:r w:rsidRPr="008E0EC0">
        <w:rPr>
          <w:rStyle w:val="a7"/>
          <w:bCs w:val="0"/>
          <w:color w:val="0D0D0D" w:themeColor="text1" w:themeTint="F2"/>
          <w:sz w:val="20"/>
          <w:szCs w:val="20"/>
          <w:bdr w:val="none" w:sz="0" w:space="0" w:color="auto" w:frame="1"/>
          <w:vertAlign w:val="superscript"/>
          <w:lang w:val="en-US"/>
        </w:rPr>
        <w:t>2</w:t>
      </w:r>
      <w:r w:rsidR="00315C5C">
        <w:rPr>
          <w:color w:val="0D0D0D" w:themeColor="text1" w:themeTint="F2"/>
          <w:sz w:val="20"/>
          <w:szCs w:val="20"/>
          <w:lang w:val="en-US"/>
        </w:rPr>
        <w:t xml:space="preserve">Authors’ </w:t>
      </w:r>
      <w:r w:rsidR="008E0EC0" w:rsidRPr="008E0EC0">
        <w:rPr>
          <w:color w:val="0D0D0D" w:themeColor="text1" w:themeTint="F2"/>
          <w:sz w:val="20"/>
          <w:szCs w:val="20"/>
          <w:lang w:val="en-US"/>
        </w:rPr>
        <w:t>work address</w:t>
      </w:r>
      <w:r w:rsidRPr="008E0EC0">
        <w:rPr>
          <w:color w:val="0D0D0D" w:themeColor="text1" w:themeTint="F2"/>
          <w:sz w:val="20"/>
          <w:szCs w:val="20"/>
          <w:bdr w:val="none" w:sz="0" w:space="0" w:color="auto" w:frame="1"/>
          <w:lang w:val="en-US"/>
        </w:rPr>
        <w:t xml:space="preserve">. </w:t>
      </w:r>
      <w:hyperlink r:id="rId14" w:history="1">
        <w:r w:rsidR="008E0EC0" w:rsidRPr="008E0EC0">
          <w:rPr>
            <w:rStyle w:val="a6"/>
            <w:color w:val="0D0D0D" w:themeColor="text1" w:themeTint="F2"/>
            <w:sz w:val="20"/>
            <w:szCs w:val="20"/>
            <w:bdr w:val="none" w:sz="0" w:space="0" w:color="auto" w:frame="1"/>
            <w:lang w:val="en-US"/>
          </w:rPr>
          <w:t>vtoroy@pochta.ru</w:t>
        </w:r>
      </w:hyperlink>
      <w:r w:rsidRPr="008E0EC0">
        <w:rPr>
          <w:color w:val="0D0D0D" w:themeColor="text1" w:themeTint="F2"/>
          <w:sz w:val="20"/>
          <w:szCs w:val="20"/>
          <w:lang w:val="en-US"/>
        </w:rPr>
        <w:t>.</w:t>
      </w:r>
      <w:r w:rsidRPr="008E0EC0">
        <w:rPr>
          <w:rStyle w:val="a7"/>
          <w:bCs w:val="0"/>
          <w:color w:val="0D0D0D" w:themeColor="text1" w:themeTint="F2"/>
          <w:sz w:val="20"/>
          <w:szCs w:val="20"/>
          <w:bdr w:val="none" w:sz="0" w:space="0" w:color="auto" w:frame="1"/>
          <w:lang w:val="en-US"/>
        </w:rPr>
        <w:t xml:space="preserve"> </w:t>
      </w:r>
    </w:p>
    <w:p w:rsidR="007E313E" w:rsidRPr="00C57E54" w:rsidRDefault="007E313E" w:rsidP="007E313E">
      <w:pPr>
        <w:spacing w:after="0" w:line="240" w:lineRule="auto"/>
        <w:ind w:right="-1"/>
        <w:jc w:val="both"/>
        <w:divId w:val="636253726"/>
        <w:rPr>
          <w:color w:val="000000" w:themeColor="text1"/>
          <w:sz w:val="20"/>
          <w:szCs w:val="20"/>
          <w:lang w:val="en-US"/>
        </w:rPr>
      </w:pPr>
    </w:p>
    <w:p w:rsidR="00AC480C" w:rsidRPr="00AC480C" w:rsidRDefault="00E85580" w:rsidP="007E313E">
      <w:pPr>
        <w:jc w:val="center"/>
        <w:divId w:val="636253726"/>
        <w:rPr>
          <w:rStyle w:val="ab"/>
          <w:b/>
          <w:bCs/>
          <w:i w:val="0"/>
          <w:color w:val="000000" w:themeColor="text1"/>
          <w:szCs w:val="26"/>
          <w:bdr w:val="none" w:sz="0" w:space="0" w:color="auto" w:frame="1"/>
          <w:shd w:val="clear" w:color="auto" w:fill="FFFFFF"/>
        </w:rPr>
      </w:pPr>
      <w:r>
        <w:rPr>
          <w:b/>
          <w:bCs/>
          <w:iCs/>
          <w:noProof/>
          <w:color w:val="000000" w:themeColor="text1"/>
          <w:szCs w:val="26"/>
          <w:bdr w:val="none" w:sz="0" w:space="0" w:color="auto" w:frame="1"/>
          <w:shd w:val="clear" w:color="auto" w:fill="FFFFFF"/>
          <w:lang w:eastAsia="ru-RU"/>
        </w:rPr>
        <w:drawing>
          <wp:inline distT="0" distB="0" distL="0" distR="0" wp14:anchorId="681247F4">
            <wp:extent cx="2712720" cy="2261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2261870"/>
                    </a:xfrm>
                    <a:prstGeom prst="rect">
                      <a:avLst/>
                    </a:prstGeom>
                    <a:noFill/>
                  </pic:spPr>
                </pic:pic>
              </a:graphicData>
            </a:graphic>
          </wp:inline>
        </w:drawing>
      </w:r>
    </w:p>
    <w:p w:rsidR="007E313E" w:rsidRPr="00846CB1" w:rsidRDefault="007E313E" w:rsidP="007E313E">
      <w:pPr>
        <w:divId w:val="636253726"/>
        <w:rPr>
          <w:rStyle w:val="ab"/>
          <w:b/>
          <w:bCs/>
          <w:i w:val="0"/>
          <w:color w:val="000000" w:themeColor="text1"/>
          <w:szCs w:val="26"/>
          <w:bdr w:val="none" w:sz="0" w:space="0" w:color="auto" w:frame="1"/>
          <w:shd w:val="clear" w:color="auto" w:fill="FFFFFF"/>
          <w:lang w:val="en-US"/>
        </w:rPr>
      </w:pPr>
      <w:r w:rsidRPr="0033326F">
        <w:rPr>
          <w:rStyle w:val="ab"/>
          <w:b/>
          <w:bCs/>
          <w:i w:val="0"/>
          <w:color w:val="000000" w:themeColor="text1"/>
          <w:szCs w:val="26"/>
          <w:bdr w:val="none" w:sz="0" w:space="0" w:color="auto" w:frame="1"/>
          <w:shd w:val="clear" w:color="auto" w:fill="FFFFFF"/>
          <w:lang w:val="en-US"/>
        </w:rPr>
        <w:t>Abstract</w:t>
      </w:r>
      <w:r w:rsidRPr="00846CB1">
        <w:rPr>
          <w:rStyle w:val="ab"/>
          <w:b/>
          <w:bCs/>
          <w:i w:val="0"/>
          <w:color w:val="000000" w:themeColor="text1"/>
          <w:szCs w:val="26"/>
          <w:bdr w:val="none" w:sz="0" w:space="0" w:color="auto" w:frame="1"/>
          <w:shd w:val="clear" w:color="auto" w:fill="FFFFFF"/>
          <w:lang w:val="en-US"/>
        </w:rPr>
        <w:t>:</w:t>
      </w:r>
    </w:p>
    <w:p w:rsidR="00AC480C" w:rsidRPr="0072496D" w:rsidRDefault="00AC480C" w:rsidP="007E313E">
      <w:pPr>
        <w:jc w:val="both"/>
        <w:divId w:val="636253726"/>
        <w:rPr>
          <w:rStyle w:val="ab"/>
          <w:bCs/>
          <w:i w:val="0"/>
          <w:color w:val="000000" w:themeColor="text1"/>
          <w:szCs w:val="26"/>
          <w:bdr w:val="none" w:sz="0" w:space="0" w:color="auto" w:frame="1"/>
          <w:shd w:val="clear" w:color="auto" w:fill="FFFFFF"/>
        </w:rPr>
      </w:pPr>
      <w:r>
        <w:rPr>
          <w:rStyle w:val="ab"/>
          <w:bCs/>
          <w:i w:val="0"/>
          <w:color w:val="000000" w:themeColor="text1"/>
          <w:szCs w:val="26"/>
          <w:bdr w:val="none" w:sz="0" w:space="0" w:color="auto" w:frame="1"/>
          <w:shd w:val="clear" w:color="auto" w:fill="FFFFFF"/>
          <w:lang w:val="en-US"/>
        </w:rPr>
        <w:t>Short review of the article in English.</w:t>
      </w:r>
      <w:r w:rsidRPr="00AC480C">
        <w:rPr>
          <w:rStyle w:val="ab"/>
          <w:bCs/>
          <w:i w:val="0"/>
          <w:color w:val="000000" w:themeColor="text1"/>
          <w:szCs w:val="26"/>
          <w:bdr w:val="none" w:sz="0" w:space="0" w:color="auto" w:frame="1"/>
          <w:shd w:val="clear" w:color="auto" w:fill="FFFFFF"/>
          <w:lang w:val="en-US"/>
        </w:rPr>
        <w:t xml:space="preserve"> </w:t>
      </w:r>
      <w:r w:rsidR="00846CB1">
        <w:rPr>
          <w:rStyle w:val="ab"/>
          <w:bCs/>
          <w:i w:val="0"/>
          <w:color w:val="000000" w:themeColor="text1"/>
          <w:szCs w:val="26"/>
          <w:bdr w:val="none" w:sz="0" w:space="0" w:color="auto" w:frame="1"/>
          <w:shd w:val="clear" w:color="auto" w:fill="FFFFFF"/>
          <w:lang w:val="en-US"/>
        </w:rPr>
        <w:t>*</w:t>
      </w:r>
      <w:r w:rsidR="00846CB1" w:rsidRPr="0072496D">
        <w:rPr>
          <w:rStyle w:val="ab"/>
          <w:bCs/>
          <w:i w:val="0"/>
          <w:color w:val="000000" w:themeColor="text1"/>
          <w:szCs w:val="26"/>
          <w:u w:val="single"/>
          <w:bdr w:val="none" w:sz="0" w:space="0" w:color="auto" w:frame="1"/>
          <w:shd w:val="clear" w:color="auto" w:fill="FFFFFF"/>
          <w:lang w:val="en-US"/>
        </w:rPr>
        <w:t>O</w:t>
      </w:r>
      <w:r w:rsidRPr="0072496D">
        <w:rPr>
          <w:rStyle w:val="ab"/>
          <w:bCs/>
          <w:i w:val="0"/>
          <w:color w:val="000000" w:themeColor="text1"/>
          <w:szCs w:val="26"/>
          <w:u w:val="single"/>
          <w:bdr w:val="none" w:sz="0" w:space="0" w:color="auto" w:frame="1"/>
          <w:shd w:val="clear" w:color="auto" w:fill="FFFFFF"/>
          <w:lang w:val="en-US"/>
        </w:rPr>
        <w:t>bligatory!</w:t>
      </w:r>
    </w:p>
    <w:p w:rsidR="00AC480C" w:rsidRDefault="00AC480C" w:rsidP="007E313E">
      <w:pPr>
        <w:jc w:val="both"/>
        <w:divId w:val="636253726"/>
        <w:rPr>
          <w:rStyle w:val="ab"/>
          <w:bCs/>
          <w:i w:val="0"/>
          <w:color w:val="000000" w:themeColor="text1"/>
          <w:szCs w:val="26"/>
          <w:bdr w:val="none" w:sz="0" w:space="0" w:color="auto" w:frame="1"/>
          <w:shd w:val="clear" w:color="auto" w:fill="FFFFFF"/>
          <w:lang w:val="en-US"/>
        </w:rPr>
      </w:pPr>
    </w:p>
    <w:p w:rsidR="00AC480C" w:rsidRPr="00AC480C" w:rsidRDefault="00AC480C" w:rsidP="007E313E">
      <w:pPr>
        <w:jc w:val="both"/>
        <w:divId w:val="636253726"/>
        <w:rPr>
          <w:rStyle w:val="ab"/>
          <w:b/>
          <w:bCs/>
          <w:i w:val="0"/>
          <w:color w:val="000000" w:themeColor="text1"/>
          <w:szCs w:val="26"/>
          <w:bdr w:val="none" w:sz="0" w:space="0" w:color="auto" w:frame="1"/>
          <w:shd w:val="clear" w:color="auto" w:fill="FFFFFF"/>
        </w:rPr>
      </w:pPr>
      <w:r w:rsidRPr="00AC480C">
        <w:rPr>
          <w:rStyle w:val="ab"/>
          <w:b/>
          <w:bCs/>
          <w:i w:val="0"/>
          <w:color w:val="000000" w:themeColor="text1"/>
          <w:szCs w:val="26"/>
          <w:bdr w:val="none" w:sz="0" w:space="0" w:color="auto" w:frame="1"/>
          <w:shd w:val="clear" w:color="auto" w:fill="FFFFFF"/>
        </w:rPr>
        <w:t>Аннотация:</w:t>
      </w:r>
    </w:p>
    <w:p w:rsidR="007E313E" w:rsidRPr="00AC480C" w:rsidRDefault="00AC480C" w:rsidP="007E313E">
      <w:pPr>
        <w:jc w:val="both"/>
        <w:divId w:val="636253726"/>
        <w:rPr>
          <w:rStyle w:val="ab"/>
          <w:bCs/>
          <w:i w:val="0"/>
          <w:color w:val="000000" w:themeColor="text1"/>
          <w:szCs w:val="26"/>
          <w:bdr w:val="none" w:sz="0" w:space="0" w:color="auto" w:frame="1"/>
          <w:shd w:val="clear" w:color="auto" w:fill="FFFFFF"/>
        </w:rPr>
      </w:pPr>
      <w:r>
        <w:rPr>
          <w:rStyle w:val="ab"/>
          <w:bCs/>
          <w:i w:val="0"/>
          <w:color w:val="000000" w:themeColor="text1"/>
          <w:szCs w:val="26"/>
          <w:bdr w:val="none" w:sz="0" w:space="0" w:color="auto" w:frame="1"/>
          <w:shd w:val="clear" w:color="auto" w:fill="FFFFFF"/>
        </w:rPr>
        <w:t xml:space="preserve">Краткий обзор статьи на русском языке. </w:t>
      </w:r>
      <w:r w:rsidRPr="00AC480C">
        <w:rPr>
          <w:rStyle w:val="ab"/>
          <w:bCs/>
          <w:i w:val="0"/>
          <w:color w:val="000000" w:themeColor="text1"/>
          <w:szCs w:val="26"/>
          <w:bdr w:val="none" w:sz="0" w:space="0" w:color="auto" w:frame="1"/>
          <w:shd w:val="clear" w:color="auto" w:fill="FFFFFF"/>
        </w:rPr>
        <w:t>*</w:t>
      </w:r>
      <w:r w:rsidR="00846CB1">
        <w:rPr>
          <w:rStyle w:val="ab"/>
          <w:bCs/>
          <w:i w:val="0"/>
          <w:color w:val="000000" w:themeColor="text1"/>
          <w:szCs w:val="26"/>
          <w:bdr w:val="none" w:sz="0" w:space="0" w:color="auto" w:frame="1"/>
          <w:shd w:val="clear" w:color="auto" w:fill="FFFFFF"/>
        </w:rPr>
        <w:t>Н</w:t>
      </w:r>
      <w:r>
        <w:rPr>
          <w:rStyle w:val="ab"/>
          <w:bCs/>
          <w:i w:val="0"/>
          <w:color w:val="000000" w:themeColor="text1"/>
          <w:szCs w:val="26"/>
          <w:bdr w:val="none" w:sz="0" w:space="0" w:color="auto" w:frame="1"/>
          <w:shd w:val="clear" w:color="auto" w:fill="FFFFFF"/>
        </w:rPr>
        <w:t>еобязательно</w:t>
      </w:r>
      <w:r w:rsidR="007E313E" w:rsidRPr="00AC480C">
        <w:rPr>
          <w:rStyle w:val="ab"/>
          <w:bCs/>
          <w:i w:val="0"/>
          <w:color w:val="000000" w:themeColor="text1"/>
          <w:szCs w:val="26"/>
          <w:bdr w:val="none" w:sz="0" w:space="0" w:color="auto" w:frame="1"/>
          <w:shd w:val="clear" w:color="auto" w:fill="FFFFFF"/>
        </w:rPr>
        <w:br w:type="page"/>
      </w:r>
    </w:p>
    <w:p w:rsidR="007E313E" w:rsidRDefault="00846CB1" w:rsidP="007E313E">
      <w:pPr>
        <w:pStyle w:val="2"/>
        <w:divId w:val="636253726"/>
        <w:rPr>
          <w:color w:val="000000" w:themeColor="text1"/>
        </w:rPr>
      </w:pPr>
      <w:r>
        <w:rPr>
          <w:color w:val="000000" w:themeColor="text1"/>
        </w:rPr>
        <w:lastRenderedPageBreak/>
        <w:t>Заголовок</w:t>
      </w:r>
    </w:p>
    <w:p w:rsidR="00846CB1" w:rsidRPr="00846CB1" w:rsidRDefault="00846CB1" w:rsidP="007E313E">
      <w:pPr>
        <w:pStyle w:val="2"/>
        <w:divId w:val="636253726"/>
        <w:rPr>
          <w:color w:val="000000" w:themeColor="text1"/>
          <w:sz w:val="28"/>
        </w:rPr>
      </w:pPr>
      <w:r w:rsidRPr="00846CB1">
        <w:rPr>
          <w:color w:val="000000" w:themeColor="text1"/>
          <w:sz w:val="28"/>
        </w:rPr>
        <w:t>Подзаголовок</w:t>
      </w:r>
    </w:p>
    <w:p w:rsidR="00CA023E" w:rsidRDefault="00CA023E" w:rsidP="00CA023E">
      <w:pPr>
        <w:divId w:val="636253726"/>
      </w:pPr>
      <w:r>
        <w:t>Полный текст статьи на русском языке.</w:t>
      </w:r>
      <w:r w:rsidR="00D278D0">
        <w:fldChar w:fldCharType="begin" w:fldLock="1"/>
      </w:r>
      <w:r w:rsidR="00D278D0">
        <w:instrText>ADDIN CSL_CITATION { "citationItems" : [ { "id" : "ITEM-1", "itemData" : { "DOI" : "10.1007/s12020-014-0327-6", "ISSN" : "1355008X", "PMID" : "24972804", "abstract" : "In this review, the importance of growth hormone (GH) for the maintenance of normal cardiac function in adult life is discussed. Physiological effects of GH and underlying mechanisms for interactions between GH and insulin-like growth factor I (IGF-I) and the cardiovascular system are covered as well as the cardiac dysfunction caused both by GH excess (acromegaly) and by GH deficiency in adult hypopituitary patients. In both acromegaly and adult GH deficiency, there is also increased cardiovascular morbidity and mortality possibly linked to aberrations in GH status. Finally, the status of the GH/IGF-I system in relation to heart failure and the potential of GH as a therapeutic tool in the treatment of heart failure are reviewed in this article.", "author" : [ { "dropping-particle" : "", "family" : "Isgaard", "given" : "J\u00f6rgen", "non-dropping-particle" : "", "parse-names" : false, "suffix" : "" }, { "dropping-particle" : "", "family" : "Arcopinto", "given" : "Michele", "non-dropping-particle" : "", "parse-names" : false, "suffix" : "" }, { "dropping-particle" : "", "family" : "Karason", "given" : "Kristjan", "non-dropping-particle" : "", "parse-names" : false, "suffix" : "" }, { "dropping-particle" : "", "family" : "Cittadini", "given" : "Antonio", "non-dropping-particle" : "", "parse-names" : false, "suffix" : "" } ], "container-title" : "Endocrine", "id" : "ITEM-1", "issued" : { "date-parts" : [ [ "2014" ] ] }, "page" : "25-35", "title" : "GH and the cardiovascular system: an update on a topic at heart", "type" : "article-journal" }, "uris" : [ "http://www.mendeley.com/documents/?uuid=55371303-8818-41db-80a3-e7445b9dc255" ] } ], "mendeley" : { "formattedCitation" : "&lt;sup&gt;1&lt;/sup&gt;", "plainTextFormattedCitation" : "1", "previouslyFormattedCitation" : "&lt;sup&gt;1&lt;/sup&gt;" }, "properties" : { "noteIndex" : 0 }, "schema" : "https://github.com/citation-style-language/schema/raw/master/csl-citation.json" }</w:instrText>
      </w:r>
      <w:r w:rsidR="00D278D0">
        <w:fldChar w:fldCharType="separate"/>
      </w:r>
      <w:r w:rsidR="00D278D0" w:rsidRPr="00D278D0">
        <w:rPr>
          <w:noProof/>
          <w:vertAlign w:val="superscript"/>
        </w:rPr>
        <w:t>1</w:t>
      </w:r>
      <w:r w:rsidR="00D278D0">
        <w:fldChar w:fldCharType="end"/>
      </w:r>
    </w:p>
    <w:p w:rsidR="00201655" w:rsidRDefault="00201655" w:rsidP="00CA023E">
      <w:pPr>
        <w:divId w:val="636253726"/>
      </w:pPr>
    </w:p>
    <w:p w:rsidR="00201655" w:rsidRPr="0033326F" w:rsidRDefault="00201655" w:rsidP="00CA023E">
      <w:pPr>
        <w:divId w:val="636253726"/>
      </w:pPr>
    </w:p>
    <w:p w:rsidR="003F1CFA" w:rsidRDefault="003F1CFA">
      <w:pPr>
        <w:rPr>
          <w:rFonts w:eastAsia="Times New Roman"/>
          <w:b/>
          <w:bCs/>
          <w:sz w:val="36"/>
          <w:szCs w:val="36"/>
          <w:lang w:eastAsia="ru-RU"/>
        </w:rPr>
      </w:pPr>
      <w:r>
        <w:br w:type="page"/>
      </w:r>
    </w:p>
    <w:p w:rsidR="007E313E" w:rsidRDefault="007E313E" w:rsidP="007E313E">
      <w:pPr>
        <w:pStyle w:val="2"/>
        <w:divId w:val="636253726"/>
      </w:pPr>
      <w:r>
        <w:lastRenderedPageBreak/>
        <w:t>Список литературы</w:t>
      </w:r>
    </w:p>
    <w:p w:rsidR="00D278D0" w:rsidRDefault="007E313E" w:rsidP="007E313E">
      <w:pPr>
        <w:jc w:val="both"/>
        <w:divId w:val="636253726"/>
        <w:rPr>
          <w:noProof/>
        </w:rPr>
      </w:pPr>
      <w:r w:rsidRPr="00632D3E">
        <w:rPr>
          <w:color w:val="000000" w:themeColor="text1"/>
          <w:sz w:val="32"/>
          <w:lang w:val="en-US"/>
        </w:rPr>
        <w:t>References</w:t>
      </w:r>
      <w:r w:rsidR="00D278D0" w:rsidRPr="00D278D0">
        <w:rPr>
          <w:noProof/>
        </w:rPr>
        <w:t xml:space="preserve"> </w:t>
      </w:r>
    </w:p>
    <w:p w:rsidR="007E313E" w:rsidRPr="00D278D0" w:rsidRDefault="00D278D0" w:rsidP="007E313E">
      <w:pPr>
        <w:jc w:val="both"/>
        <w:divId w:val="636253726"/>
        <w:rPr>
          <w:color w:val="000000" w:themeColor="text1"/>
          <w:sz w:val="32"/>
        </w:rPr>
      </w:pPr>
      <w:r>
        <w:rPr>
          <w:noProof/>
        </w:rPr>
        <w:t>Все</w:t>
      </w:r>
      <w:r w:rsidRPr="00494EC9">
        <w:rPr>
          <w:noProof/>
        </w:rPr>
        <w:t xml:space="preserve"> </w:t>
      </w:r>
      <w:r>
        <w:rPr>
          <w:noProof/>
        </w:rPr>
        <w:t>ссылки</w:t>
      </w:r>
      <w:r w:rsidRPr="00494EC9">
        <w:rPr>
          <w:noProof/>
        </w:rPr>
        <w:t xml:space="preserve"> </w:t>
      </w:r>
      <w:r>
        <w:rPr>
          <w:noProof/>
        </w:rPr>
        <w:t>в</w:t>
      </w:r>
      <w:r w:rsidRPr="00494EC9">
        <w:rPr>
          <w:noProof/>
        </w:rPr>
        <w:t xml:space="preserve"> </w:t>
      </w:r>
      <w:r>
        <w:rPr>
          <w:noProof/>
        </w:rPr>
        <w:t>формате</w:t>
      </w:r>
      <w:r w:rsidRPr="00494EC9">
        <w:rPr>
          <w:noProof/>
        </w:rPr>
        <w:t xml:space="preserve"> </w:t>
      </w:r>
      <w:r>
        <w:rPr>
          <w:noProof/>
          <w:lang w:val="en-US"/>
        </w:rPr>
        <w:t>American</w:t>
      </w:r>
      <w:r w:rsidRPr="00494EC9">
        <w:rPr>
          <w:noProof/>
        </w:rPr>
        <w:t xml:space="preserve"> </w:t>
      </w:r>
      <w:r>
        <w:rPr>
          <w:noProof/>
          <w:lang w:val="en-US"/>
        </w:rPr>
        <w:t>Medical</w:t>
      </w:r>
      <w:r w:rsidRPr="00494EC9">
        <w:rPr>
          <w:noProof/>
        </w:rPr>
        <w:t xml:space="preserve"> </w:t>
      </w:r>
      <w:r>
        <w:rPr>
          <w:noProof/>
          <w:lang w:val="en-US"/>
        </w:rPr>
        <w:t>Association</w:t>
      </w:r>
      <w:r w:rsidRPr="00494EC9">
        <w:rPr>
          <w:noProof/>
        </w:rPr>
        <w:t xml:space="preserve"> (</w:t>
      </w:r>
      <w:r>
        <w:rPr>
          <w:noProof/>
          <w:lang w:val="en-US"/>
        </w:rPr>
        <w:t>AMA</w:t>
      </w:r>
      <w:r w:rsidRPr="00494EC9">
        <w:rPr>
          <w:noProof/>
        </w:rPr>
        <w:t>)</w:t>
      </w:r>
      <w:r>
        <w:rPr>
          <w:noProof/>
        </w:rPr>
        <w:t xml:space="preserve">, </w:t>
      </w:r>
      <w:r w:rsidRPr="00494EC9">
        <w:rPr>
          <w:noProof/>
          <w:u w:val="single"/>
        </w:rPr>
        <w:t>только</w:t>
      </w:r>
      <w:r>
        <w:rPr>
          <w:noProof/>
        </w:rPr>
        <w:t xml:space="preserve"> латинскими буквами:</w:t>
      </w:r>
    </w:p>
    <w:p w:rsidR="00D278D0" w:rsidRDefault="00D278D0">
      <w:pPr>
        <w:pStyle w:val="a3"/>
        <w:ind w:left="640" w:hanging="640"/>
        <w:rPr>
          <w:noProof/>
          <w:sz w:val="22"/>
        </w:rPr>
      </w:pPr>
      <w:r>
        <w:rPr>
          <w:noProof/>
        </w:rPr>
        <w:fldChar w:fldCharType="begin" w:fldLock="1"/>
      </w:r>
      <w:r>
        <w:rPr>
          <w:noProof/>
        </w:rPr>
        <w:instrText xml:space="preserve">ADDIN Mendeley Bibliography CSL_BIBLIOGRAPHY </w:instrText>
      </w:r>
      <w:r>
        <w:rPr>
          <w:noProof/>
        </w:rPr>
        <w:fldChar w:fldCharType="separate"/>
      </w:r>
      <w:r w:rsidRPr="00D278D0">
        <w:rPr>
          <w:noProof/>
          <w:sz w:val="22"/>
        </w:rPr>
        <w:t xml:space="preserve">1. </w:t>
      </w:r>
      <w:r w:rsidRPr="00D278D0">
        <w:rPr>
          <w:noProof/>
          <w:sz w:val="22"/>
        </w:rPr>
        <w:tab/>
        <w:t xml:space="preserve">Isgaard J, Arcopinto M, Karason K, Cittadini A. GH and the cardiovascular system: an update on a topic at heart. </w:t>
      </w:r>
      <w:r w:rsidRPr="00D278D0">
        <w:rPr>
          <w:i/>
          <w:iCs/>
          <w:noProof/>
          <w:sz w:val="22"/>
        </w:rPr>
        <w:t>Endocrine</w:t>
      </w:r>
      <w:r w:rsidRPr="00D278D0">
        <w:rPr>
          <w:noProof/>
          <w:sz w:val="22"/>
        </w:rPr>
        <w:t xml:space="preserve">. 2014:25-35. doi:10.1007/s12020-014-0327-6. </w:t>
      </w:r>
    </w:p>
    <w:p w:rsidR="00D278D0" w:rsidRPr="00D278D0" w:rsidRDefault="00D278D0">
      <w:pPr>
        <w:pStyle w:val="a3"/>
        <w:ind w:left="640" w:hanging="640"/>
        <w:rPr>
          <w:rFonts w:eastAsiaTheme="minorEastAsia"/>
          <w:noProof/>
          <w:sz w:val="22"/>
        </w:rPr>
      </w:pPr>
      <w:r>
        <w:rPr>
          <w:noProof/>
          <w:sz w:val="22"/>
        </w:rPr>
        <w:t>2. …</w:t>
      </w:r>
    </w:p>
    <w:p w:rsidR="00494EC9" w:rsidRPr="00494EC9" w:rsidRDefault="00D278D0" w:rsidP="00D278D0">
      <w:pPr>
        <w:divId w:val="636253726"/>
        <w:rPr>
          <w:color w:val="000000" w:themeColor="text1"/>
          <w:sz w:val="32"/>
        </w:rPr>
      </w:pPr>
      <w:r>
        <w:rPr>
          <w:noProof/>
        </w:rPr>
        <w:fldChar w:fldCharType="end"/>
      </w:r>
    </w:p>
    <w:sectPr w:rsidR="00494EC9" w:rsidRPr="00494EC9" w:rsidSect="00247E1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52" w:rsidRDefault="00995452" w:rsidP="002F4A15">
      <w:pPr>
        <w:spacing w:after="0" w:line="240" w:lineRule="auto"/>
      </w:pPr>
      <w:r>
        <w:separator/>
      </w:r>
    </w:p>
  </w:endnote>
  <w:endnote w:type="continuationSeparator" w:id="0">
    <w:p w:rsidR="00995452" w:rsidRDefault="00995452" w:rsidP="002F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76641"/>
      <w:docPartObj>
        <w:docPartGallery w:val="Page Numbers (Bottom of Page)"/>
        <w:docPartUnique/>
      </w:docPartObj>
    </w:sdtPr>
    <w:sdtEndPr/>
    <w:sdtContent>
      <w:p w:rsidR="00B90F6F" w:rsidRPr="003A1FC5" w:rsidRDefault="00B90F6F" w:rsidP="00B90F6F">
        <w:pPr>
          <w:pStyle w:val="af"/>
          <w:jc w:val="center"/>
          <w:rPr>
            <w:sz w:val="20"/>
            <w:lang w:val="en-US"/>
          </w:rPr>
        </w:pPr>
      </w:p>
      <w:p w:rsidR="00B90F6F" w:rsidRPr="00494EC9" w:rsidRDefault="00B90F6F" w:rsidP="00B90F6F">
        <w:pPr>
          <w:pStyle w:val="af"/>
          <w:jc w:val="center"/>
          <w:rPr>
            <w:rFonts w:asciiTheme="minorHAnsi" w:hAnsiTheme="minorHAnsi" w:cs="Arial"/>
            <w:highlight w:val="yellow"/>
            <w:lang w:val="en-US"/>
          </w:rPr>
        </w:pPr>
        <w:r w:rsidRPr="0003024D">
          <w:rPr>
            <w:rFonts w:asciiTheme="minorHAnsi" w:hAnsiTheme="minorHAnsi" w:cs="Arial"/>
            <w:lang w:val="en-US"/>
          </w:rPr>
          <w:t xml:space="preserve">Published online </w:t>
        </w:r>
        <w:r w:rsidR="00494EC9" w:rsidRPr="00494EC9">
          <w:rPr>
            <w:rFonts w:asciiTheme="minorHAnsi" w:hAnsiTheme="minorHAnsi" w:cs="Arial"/>
            <w:highlight w:val="yellow"/>
            <w:lang w:val="en-US"/>
          </w:rPr>
          <w:t>30</w:t>
        </w:r>
        <w:r w:rsidRPr="00494EC9">
          <w:rPr>
            <w:rFonts w:asciiTheme="minorHAnsi" w:hAnsiTheme="minorHAnsi" w:cs="Arial"/>
            <w:highlight w:val="yellow"/>
            <w:lang w:val="en-US"/>
          </w:rPr>
          <w:t>-</w:t>
        </w:r>
        <w:r w:rsidR="00494EC9" w:rsidRPr="00494EC9">
          <w:rPr>
            <w:rFonts w:asciiTheme="minorHAnsi" w:hAnsiTheme="minorHAnsi" w:cs="Arial"/>
            <w:highlight w:val="yellow"/>
            <w:lang w:val="en-US"/>
          </w:rPr>
          <w:t>Feb</w:t>
        </w:r>
        <w:r w:rsidRPr="00494EC9">
          <w:rPr>
            <w:rFonts w:asciiTheme="minorHAnsi" w:hAnsiTheme="minorHAnsi" w:cs="Arial"/>
            <w:highlight w:val="yellow"/>
            <w:lang w:val="en-US"/>
          </w:rPr>
          <w:t>-2015</w:t>
        </w:r>
      </w:p>
      <w:p w:rsidR="00B90F6F" w:rsidRPr="00494EC9" w:rsidRDefault="00B90F6F" w:rsidP="00B90F6F">
        <w:pPr>
          <w:pStyle w:val="af"/>
          <w:jc w:val="center"/>
          <w:rPr>
            <w:rFonts w:asciiTheme="minorHAnsi" w:hAnsiTheme="minorHAnsi" w:cs="Arial"/>
            <w:lang w:val="en-US"/>
          </w:rPr>
        </w:pPr>
        <w:r w:rsidRPr="00494EC9">
          <w:rPr>
            <w:rFonts w:asciiTheme="minorHAnsi" w:hAnsiTheme="minorHAnsi" w:cs="Arial"/>
            <w:highlight w:val="yellow"/>
            <w:lang w:val="en-US"/>
          </w:rPr>
          <w:t>doi:</w:t>
        </w:r>
        <w:r w:rsidRPr="00494EC9">
          <w:rPr>
            <w:rFonts w:asciiTheme="minorHAnsi" w:hAnsiTheme="minorHAnsi" w:cs="Arial"/>
            <w:b/>
            <w:highlight w:val="yellow"/>
            <w:lang w:val="en-US"/>
          </w:rPr>
          <w:t xml:space="preserve"> </w:t>
        </w:r>
        <w:r w:rsidR="007E313E" w:rsidRPr="00494EC9">
          <w:rPr>
            <w:rFonts w:asciiTheme="minorHAnsi" w:hAnsiTheme="minorHAnsi" w:cs="Arial"/>
            <w:highlight w:val="yellow"/>
            <w:lang w:val="en-US"/>
          </w:rPr>
          <w:t>10.18508/endo1</w:t>
        </w:r>
        <w:r w:rsidR="00494EC9" w:rsidRPr="00494EC9">
          <w:rPr>
            <w:rFonts w:asciiTheme="minorHAnsi" w:hAnsiTheme="minorHAnsi" w:cs="Arial"/>
            <w:highlight w:val="yellow"/>
            <w:lang w:val="en-US"/>
          </w:rPr>
          <w:t>23456</w:t>
        </w:r>
      </w:p>
      <w:p w:rsidR="00247E1C" w:rsidRPr="00B90F6F" w:rsidRDefault="00995452" w:rsidP="00B90F6F">
        <w:pPr>
          <w:pStyle w:val="af"/>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45638"/>
      <w:docPartObj>
        <w:docPartGallery w:val="Page Numbers (Bottom of Page)"/>
        <w:docPartUnique/>
      </w:docPartObj>
    </w:sdtPr>
    <w:sdtEndPr>
      <w:rPr>
        <w:sz w:val="20"/>
      </w:rPr>
    </w:sdtEndPr>
    <w:sdtContent>
      <w:sdt>
        <w:sdtPr>
          <w:id w:val="1737667955"/>
          <w:docPartObj>
            <w:docPartGallery w:val="Page Numbers (Bottom of Page)"/>
            <w:docPartUnique/>
          </w:docPartObj>
        </w:sdtPr>
        <w:sdtEndPr/>
        <w:sdtContent>
          <w:p w:rsidR="00B90F6F" w:rsidRPr="00494EC9" w:rsidRDefault="00494EC9" w:rsidP="00B90F6F">
            <w:pPr>
              <w:pStyle w:val="af"/>
              <w:jc w:val="center"/>
              <w:rPr>
                <w:rFonts w:asciiTheme="minorHAnsi" w:hAnsiTheme="minorHAnsi" w:cs="Arial"/>
                <w:highlight w:val="yellow"/>
              </w:rPr>
            </w:pPr>
            <w:r>
              <w:rPr>
                <w:rFonts w:asciiTheme="minorHAnsi" w:hAnsiTheme="minorHAnsi" w:cs="Arial"/>
              </w:rPr>
              <w:t xml:space="preserve">Опубликовано онлайн </w:t>
            </w:r>
            <w:r w:rsidRPr="00494EC9">
              <w:rPr>
                <w:rFonts w:asciiTheme="minorHAnsi" w:hAnsiTheme="minorHAnsi" w:cs="Arial"/>
                <w:highlight w:val="yellow"/>
              </w:rPr>
              <w:t>30</w:t>
            </w:r>
            <w:r w:rsidR="00B90F6F" w:rsidRPr="00494EC9">
              <w:rPr>
                <w:rFonts w:asciiTheme="minorHAnsi" w:hAnsiTheme="minorHAnsi" w:cs="Arial"/>
                <w:highlight w:val="yellow"/>
              </w:rPr>
              <w:t xml:space="preserve"> </w:t>
            </w:r>
            <w:r w:rsidRPr="00494EC9">
              <w:rPr>
                <w:rFonts w:asciiTheme="minorHAnsi" w:hAnsiTheme="minorHAnsi" w:cs="Arial"/>
                <w:highlight w:val="yellow"/>
              </w:rPr>
              <w:t>февраля</w:t>
            </w:r>
            <w:r w:rsidR="00B90F6F" w:rsidRPr="00494EC9">
              <w:rPr>
                <w:rFonts w:asciiTheme="minorHAnsi" w:hAnsiTheme="minorHAnsi" w:cs="Arial"/>
                <w:highlight w:val="yellow"/>
              </w:rPr>
              <w:t xml:space="preserve"> 2015</w:t>
            </w:r>
          </w:p>
          <w:p w:rsidR="00247E1C" w:rsidRPr="0003024D" w:rsidRDefault="00B90F6F" w:rsidP="00B90F6F">
            <w:pPr>
              <w:pStyle w:val="af"/>
              <w:jc w:val="center"/>
              <w:rPr>
                <w:sz w:val="20"/>
              </w:rPr>
            </w:pPr>
            <w:r w:rsidRPr="00494EC9">
              <w:rPr>
                <w:rFonts w:asciiTheme="minorHAnsi" w:hAnsiTheme="minorHAnsi" w:cs="Arial"/>
                <w:highlight w:val="yellow"/>
                <w:lang w:val="en-US"/>
              </w:rPr>
              <w:t>doi</w:t>
            </w:r>
            <w:r w:rsidRPr="00494EC9">
              <w:rPr>
                <w:rFonts w:asciiTheme="minorHAnsi" w:hAnsiTheme="minorHAnsi" w:cs="Arial"/>
                <w:highlight w:val="yellow"/>
              </w:rPr>
              <w:t>:</w:t>
            </w:r>
            <w:r w:rsidRPr="00494EC9">
              <w:rPr>
                <w:rFonts w:asciiTheme="minorHAnsi" w:hAnsiTheme="minorHAnsi" w:cs="Arial"/>
                <w:b/>
                <w:highlight w:val="yellow"/>
              </w:rPr>
              <w:t xml:space="preserve"> </w:t>
            </w:r>
            <w:r w:rsidR="007E313E" w:rsidRPr="00494EC9">
              <w:rPr>
                <w:rFonts w:asciiTheme="minorHAnsi" w:hAnsiTheme="minorHAnsi" w:cs="Arial"/>
                <w:highlight w:val="yellow"/>
              </w:rPr>
              <w:t>10.18508/endo1</w:t>
            </w:r>
            <w:r w:rsidR="00494EC9" w:rsidRPr="00494EC9">
              <w:rPr>
                <w:rFonts w:asciiTheme="minorHAnsi" w:hAnsiTheme="minorHAnsi" w:cs="Arial"/>
                <w:highlight w:val="yellow"/>
              </w:rPr>
              <w:t>234567</w:t>
            </w:r>
          </w:p>
        </w:sdtContent>
      </w:sdt>
    </w:sdtContent>
  </w:sdt>
  <w:p w:rsidR="00247E1C" w:rsidRPr="0003024D" w:rsidRDefault="00247E1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01022"/>
      <w:docPartObj>
        <w:docPartGallery w:val="Page Numbers (Bottom of Page)"/>
        <w:docPartUnique/>
      </w:docPartObj>
    </w:sdtPr>
    <w:sdtEndPr>
      <w:rPr>
        <w:highlight w:val="yellow"/>
      </w:rPr>
    </w:sdtEndPr>
    <w:sdtContent>
      <w:p w:rsidR="007E313E" w:rsidRPr="00AC480C" w:rsidRDefault="007E313E" w:rsidP="007E313E">
        <w:pPr>
          <w:pStyle w:val="af"/>
          <w:jc w:val="center"/>
          <w:rPr>
            <w:rFonts w:asciiTheme="minorHAnsi" w:hAnsiTheme="minorHAnsi" w:cs="Arial"/>
            <w:lang w:val="en-US"/>
          </w:rPr>
        </w:pPr>
        <w:r w:rsidRPr="007E313E">
          <w:rPr>
            <w:rFonts w:asciiTheme="minorHAnsi" w:hAnsiTheme="minorHAnsi" w:cs="Arial"/>
          </w:rPr>
          <w:t>Опубликовано</w:t>
        </w:r>
        <w:r w:rsidRPr="007E313E">
          <w:rPr>
            <w:rFonts w:asciiTheme="minorHAnsi" w:hAnsiTheme="minorHAnsi" w:cs="Arial"/>
            <w:lang w:val="en-US"/>
          </w:rPr>
          <w:t xml:space="preserve"> </w:t>
        </w:r>
        <w:r w:rsidRPr="007E313E">
          <w:rPr>
            <w:rFonts w:asciiTheme="minorHAnsi" w:hAnsiTheme="minorHAnsi" w:cs="Arial"/>
          </w:rPr>
          <w:t>онлайн</w:t>
        </w:r>
        <w:r w:rsidRPr="007E313E">
          <w:rPr>
            <w:rFonts w:asciiTheme="minorHAnsi" w:hAnsiTheme="minorHAnsi" w:cs="Arial"/>
            <w:lang w:val="en-US"/>
          </w:rPr>
          <w:t xml:space="preserve"> </w:t>
        </w:r>
        <w:r w:rsidR="00AC480C" w:rsidRPr="00AC480C">
          <w:rPr>
            <w:rFonts w:asciiTheme="minorHAnsi" w:hAnsiTheme="minorHAnsi" w:cs="Arial"/>
            <w:highlight w:val="yellow"/>
            <w:lang w:val="en-US"/>
          </w:rPr>
          <w:t xml:space="preserve">30 </w:t>
        </w:r>
        <w:r w:rsidR="00AC480C" w:rsidRPr="00AC480C">
          <w:rPr>
            <w:rFonts w:asciiTheme="minorHAnsi" w:hAnsiTheme="minorHAnsi" w:cs="Arial"/>
            <w:highlight w:val="yellow"/>
          </w:rPr>
          <w:t>февраля</w:t>
        </w:r>
        <w:r w:rsidR="00AC480C" w:rsidRPr="00AC480C">
          <w:rPr>
            <w:rFonts w:asciiTheme="minorHAnsi" w:hAnsiTheme="minorHAnsi" w:cs="Arial"/>
            <w:highlight w:val="yellow"/>
            <w:lang w:val="en-US"/>
          </w:rPr>
          <w:t xml:space="preserve"> 2057</w:t>
        </w:r>
      </w:p>
      <w:p w:rsidR="007E313E" w:rsidRPr="007E313E" w:rsidRDefault="007E313E" w:rsidP="007E313E">
        <w:pPr>
          <w:pStyle w:val="af"/>
          <w:jc w:val="center"/>
          <w:rPr>
            <w:rFonts w:asciiTheme="minorHAnsi" w:hAnsiTheme="minorHAnsi" w:cs="Arial"/>
            <w:lang w:val="en-US"/>
          </w:rPr>
        </w:pPr>
        <w:r w:rsidRPr="007E313E">
          <w:rPr>
            <w:rFonts w:asciiTheme="minorHAnsi" w:hAnsiTheme="minorHAnsi" w:cs="Arial"/>
            <w:lang w:val="en-US"/>
          </w:rPr>
          <w:t xml:space="preserve">Published online </w:t>
        </w:r>
        <w:r w:rsidR="00AC480C" w:rsidRPr="00AC480C">
          <w:rPr>
            <w:rFonts w:asciiTheme="minorHAnsi" w:hAnsiTheme="minorHAnsi" w:cs="Arial"/>
            <w:highlight w:val="yellow"/>
            <w:lang w:val="en-US"/>
          </w:rPr>
          <w:t>30</w:t>
        </w:r>
        <w:r w:rsidRPr="00AC480C">
          <w:rPr>
            <w:rFonts w:asciiTheme="minorHAnsi" w:hAnsiTheme="minorHAnsi" w:cs="Arial"/>
            <w:highlight w:val="yellow"/>
            <w:lang w:val="en-US"/>
          </w:rPr>
          <w:t>-</w:t>
        </w:r>
        <w:r w:rsidR="00AC480C" w:rsidRPr="00AC480C">
          <w:rPr>
            <w:rFonts w:asciiTheme="minorHAnsi" w:hAnsiTheme="minorHAnsi" w:cs="Arial"/>
            <w:highlight w:val="yellow"/>
            <w:lang w:val="en-US"/>
          </w:rPr>
          <w:t>Feb</w:t>
        </w:r>
        <w:r w:rsidRPr="00AC480C">
          <w:rPr>
            <w:rFonts w:asciiTheme="minorHAnsi" w:hAnsiTheme="minorHAnsi" w:cs="Arial"/>
            <w:highlight w:val="yellow"/>
            <w:lang w:val="en-US"/>
          </w:rPr>
          <w:t>-20</w:t>
        </w:r>
        <w:r w:rsidR="00AC480C" w:rsidRPr="00AC480C">
          <w:rPr>
            <w:rFonts w:asciiTheme="minorHAnsi" w:hAnsiTheme="minorHAnsi" w:cs="Arial"/>
            <w:highlight w:val="yellow"/>
            <w:lang w:val="en-US"/>
          </w:rPr>
          <w:t>57</w:t>
        </w:r>
      </w:p>
      <w:p w:rsidR="00247E1C" w:rsidRPr="00974F70" w:rsidRDefault="00995452" w:rsidP="007E313E">
        <w:pPr>
          <w:pStyle w:val="af"/>
          <w:jc w:val="center"/>
          <w:rPr>
            <w:lang w:val="en-US"/>
          </w:rPr>
        </w:pPr>
        <w:hyperlink r:id="rId1" w:history="1">
          <w:r w:rsidR="007E313E" w:rsidRPr="00AC480C">
            <w:rPr>
              <w:rStyle w:val="a6"/>
              <w:rFonts w:asciiTheme="minorHAnsi" w:hAnsiTheme="minorHAnsi" w:cs="Arial"/>
              <w:highlight w:val="yellow"/>
              <w:lang w:val="en-US"/>
            </w:rPr>
            <w:t>doi:</w:t>
          </w:r>
          <w:r w:rsidR="007E313E" w:rsidRPr="00AC480C">
            <w:rPr>
              <w:rStyle w:val="a6"/>
              <w:rFonts w:asciiTheme="minorHAnsi" w:hAnsiTheme="minorHAnsi" w:cs="Arial"/>
              <w:b/>
              <w:highlight w:val="yellow"/>
              <w:lang w:val="en-US"/>
            </w:rPr>
            <w:t xml:space="preserve"> </w:t>
          </w:r>
          <w:r w:rsidR="007E313E" w:rsidRPr="00AC480C">
            <w:rPr>
              <w:rStyle w:val="a6"/>
              <w:rFonts w:asciiTheme="minorHAnsi" w:hAnsiTheme="minorHAnsi" w:cs="Arial"/>
              <w:highlight w:val="yellow"/>
              <w:lang w:val="en-US"/>
            </w:rPr>
            <w:t>10.18508/endo</w:t>
          </w:r>
          <w:r w:rsidR="00AC480C" w:rsidRPr="00AC480C">
            <w:rPr>
              <w:rStyle w:val="a6"/>
              <w:rFonts w:asciiTheme="minorHAnsi" w:hAnsiTheme="minorHAnsi" w:cs="Arial"/>
              <w:highlight w:val="yellow"/>
              <w:lang w:val="en-US"/>
            </w:rPr>
            <w:t>1234567</w:t>
          </w:r>
        </w:hyperlink>
      </w:p>
    </w:sdtContent>
  </w:sdt>
  <w:p w:rsidR="00247E1C" w:rsidRPr="00974F70" w:rsidRDefault="00247E1C">
    <w:pPr>
      <w:pStyle w:val="af"/>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52" w:rsidRDefault="00995452" w:rsidP="002F4A15">
      <w:pPr>
        <w:spacing w:after="0" w:line="240" w:lineRule="auto"/>
      </w:pPr>
      <w:r>
        <w:separator/>
      </w:r>
    </w:p>
  </w:footnote>
  <w:footnote w:type="continuationSeparator" w:id="0">
    <w:p w:rsidR="00995452" w:rsidRDefault="00995452" w:rsidP="002F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26826695"/>
      <w:docPartObj>
        <w:docPartGallery w:val="Page Numbers (Top of Page)"/>
        <w:docPartUnique/>
      </w:docPartObj>
    </w:sdtPr>
    <w:sdtEndPr>
      <w:rPr>
        <w:b/>
        <w:bCs/>
        <w:color w:val="auto"/>
        <w:spacing w:val="0"/>
      </w:rPr>
    </w:sdtEndPr>
    <w:sdtContent>
      <w:p w:rsidR="00B90F6F" w:rsidRDefault="00B90F6F">
        <w:pPr>
          <w:pStyle w:val="ad"/>
          <w:pBdr>
            <w:bottom w:val="single" w:sz="4" w:space="1" w:color="D9D9D9" w:themeColor="background1" w:themeShade="D9"/>
          </w:pBdr>
          <w:jc w:val="right"/>
          <w:rPr>
            <w:b/>
            <w:bCs/>
          </w:rPr>
        </w:pPr>
        <w:r w:rsidRPr="00D278D0">
          <w:rPr>
            <w:rFonts w:asciiTheme="minorHAnsi" w:hAnsiTheme="minorHAnsi" w:cs="Arial"/>
            <w:color w:val="808080" w:themeColor="background1" w:themeShade="80"/>
            <w:spacing w:val="60"/>
            <w:lang w:val="en-US"/>
          </w:rPr>
          <w:t>Relevant endocrinology</w:t>
        </w:r>
        <w:r>
          <w:t xml:space="preserve">| </w:t>
        </w:r>
        <w:r>
          <w:fldChar w:fldCharType="begin"/>
        </w:r>
        <w:r w:rsidRPr="00B90F6F">
          <w:instrText>PAGE   \* MERGEFORMAT</w:instrText>
        </w:r>
        <w:r>
          <w:fldChar w:fldCharType="separate"/>
        </w:r>
        <w:r w:rsidR="000F2B33" w:rsidRPr="000F2B33">
          <w:rPr>
            <w:b/>
            <w:bCs/>
            <w:noProof/>
          </w:rPr>
          <w:t>2</w:t>
        </w:r>
        <w:r>
          <w:rPr>
            <w:b/>
            <w:bCs/>
          </w:rPr>
          <w:fldChar w:fldCharType="end"/>
        </w:r>
      </w:p>
    </w:sdtContent>
  </w:sdt>
  <w:p w:rsidR="0052505A" w:rsidRPr="00B90F6F" w:rsidRDefault="0052505A" w:rsidP="00B90F6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8474"/>
      <w:docPartObj>
        <w:docPartGallery w:val="Page Numbers (Top of Page)"/>
        <w:docPartUnique/>
      </w:docPartObj>
    </w:sdtPr>
    <w:sdtEndPr>
      <w:rPr>
        <w:color w:val="808080" w:themeColor="background1" w:themeShade="80"/>
        <w:spacing w:val="60"/>
      </w:rPr>
    </w:sdtEndPr>
    <w:sdtContent>
      <w:p w:rsidR="00B90F6F" w:rsidRDefault="00B90F6F">
        <w:pPr>
          <w:pStyle w:val="ad"/>
          <w:pBdr>
            <w:bottom w:val="single" w:sz="4" w:space="1" w:color="D9D9D9" w:themeColor="background1" w:themeShade="D9"/>
          </w:pBdr>
          <w:rPr>
            <w:b/>
            <w:bCs/>
          </w:rPr>
        </w:pPr>
        <w:r>
          <w:fldChar w:fldCharType="begin"/>
        </w:r>
        <w:r>
          <w:instrText>PAGE   \* MERGEFORMAT</w:instrText>
        </w:r>
        <w:r>
          <w:fldChar w:fldCharType="separate"/>
        </w:r>
        <w:r w:rsidR="000F2B33" w:rsidRPr="000F2B33">
          <w:rPr>
            <w:b/>
            <w:bCs/>
            <w:noProof/>
          </w:rPr>
          <w:t>3</w:t>
        </w:r>
        <w:r>
          <w:rPr>
            <w:b/>
            <w:bCs/>
          </w:rPr>
          <w:fldChar w:fldCharType="end"/>
        </w:r>
        <w:r>
          <w:rPr>
            <w:b/>
            <w:bCs/>
          </w:rPr>
          <w:t xml:space="preserve"> |</w:t>
        </w:r>
        <w:r w:rsidRPr="00D278D0">
          <w:rPr>
            <w:rFonts w:asciiTheme="minorHAnsi" w:hAnsiTheme="minorHAnsi"/>
            <w:b/>
            <w:bCs/>
          </w:rPr>
          <w:t xml:space="preserve"> </w:t>
        </w:r>
        <w:r w:rsidRPr="00D278D0">
          <w:rPr>
            <w:rFonts w:asciiTheme="minorHAnsi" w:hAnsiTheme="minorHAnsi" w:cs="Arial"/>
            <w:color w:val="808080" w:themeColor="background1" w:themeShade="80"/>
            <w:spacing w:val="60"/>
          </w:rPr>
          <w:t>Актуальная эндокринология</w:t>
        </w:r>
      </w:p>
    </w:sdtContent>
  </w:sdt>
  <w:p w:rsidR="0052505A" w:rsidRPr="00B46B9F" w:rsidRDefault="0052505A" w:rsidP="00247E1C">
    <w:pPr>
      <w:pStyle w:val="ad"/>
      <w:tabs>
        <w:tab w:val="clear" w:pos="4677"/>
        <w:tab w:val="clear" w:pos="9355"/>
        <w:tab w:val="left" w:pos="4715"/>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9356"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69"/>
      <w:gridCol w:w="7087"/>
    </w:tblGrid>
    <w:tr w:rsidR="002F4A15" w:rsidRPr="0003024D" w:rsidTr="0073733B">
      <w:tc>
        <w:tcPr>
          <w:tcW w:w="2269" w:type="dxa"/>
        </w:tcPr>
        <w:p w:rsidR="002F4A15" w:rsidRDefault="002F4A15" w:rsidP="0073733B">
          <w:pPr>
            <w:pStyle w:val="ad"/>
            <w:tabs>
              <w:tab w:val="left" w:pos="0"/>
            </w:tabs>
            <w:ind w:hanging="142"/>
            <w:rPr>
              <w:rFonts w:asciiTheme="majorHAnsi" w:eastAsiaTheme="majorEastAsia" w:hAnsiTheme="majorHAnsi" w:cstheme="majorBidi"/>
              <w:color w:val="4F81BD" w:themeColor="accent1"/>
              <w:sz w:val="24"/>
              <w:szCs w:val="24"/>
            </w:rPr>
          </w:pPr>
          <w:r>
            <w:rPr>
              <w:noProof/>
              <w:lang w:eastAsia="ru-RU"/>
            </w:rPr>
            <w:drawing>
              <wp:inline distT="0" distB="0" distL="0" distR="0" wp14:anchorId="100773AE" wp14:editId="08EDA584">
                <wp:extent cx="809625" cy="721304"/>
                <wp:effectExtent l="19050" t="0" r="9525" b="0"/>
                <wp:docPr id="2" name="Рисунок 2" descr="http://actendocrinology.ru/wp-content/uploads/2015/03/%D0%BB%D0%BE%D0%B3%D0%BE%D0%91-e1437769486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tendocrinology.ru/wp-content/uploads/2015/03/%D0%BB%D0%BE%D0%B3%D0%BE%D0%91-e1437769486475.jpg"/>
                        <pic:cNvPicPr>
                          <a:picLocks noChangeAspect="1" noChangeArrowheads="1"/>
                        </pic:cNvPicPr>
                      </pic:nvPicPr>
                      <pic:blipFill>
                        <a:blip r:embed="rId1">
                          <a:extLst>
                            <a:ext uri="{28A0092B-C50C-407E-A947-70E740481C1C}">
                              <a14:useLocalDpi xmlns:a14="http://schemas.microsoft.com/office/drawing/2010/main" val="0"/>
                            </a:ext>
                          </a:extLst>
                        </a:blip>
                        <a:srcRect l="17893" t="17284" r="14140" b="22222"/>
                        <a:stretch>
                          <a:fillRect/>
                        </a:stretch>
                      </pic:blipFill>
                      <pic:spPr bwMode="auto">
                        <a:xfrm>
                          <a:off x="0" y="0"/>
                          <a:ext cx="809488" cy="721182"/>
                        </a:xfrm>
                        <a:prstGeom prst="rect">
                          <a:avLst/>
                        </a:prstGeom>
                        <a:noFill/>
                        <a:ln>
                          <a:noFill/>
                        </a:ln>
                      </pic:spPr>
                    </pic:pic>
                  </a:graphicData>
                </a:graphic>
              </wp:inline>
            </w:drawing>
          </w:r>
        </w:p>
      </w:tc>
      <w:tc>
        <w:tcPr>
          <w:tcW w:w="7087" w:type="dxa"/>
          <w:vAlign w:val="center"/>
        </w:tcPr>
        <w:p w:rsidR="002F4A15" w:rsidRPr="0003024D" w:rsidRDefault="0073733B" w:rsidP="0073733B">
          <w:pPr>
            <w:pStyle w:val="ad"/>
            <w:jc w:val="right"/>
            <w:rPr>
              <w:rFonts w:asciiTheme="majorHAnsi" w:eastAsiaTheme="majorEastAsia" w:hAnsiTheme="majorHAnsi" w:cs="Arial"/>
              <w:color w:val="000000" w:themeColor="text1"/>
            </w:rPr>
          </w:pPr>
          <w:r w:rsidRPr="0003024D">
            <w:rPr>
              <w:rFonts w:asciiTheme="majorHAnsi" w:eastAsiaTheme="majorEastAsia" w:hAnsiTheme="majorHAnsi" w:cs="Arial"/>
              <w:color w:val="000000" w:themeColor="text1"/>
            </w:rPr>
            <w:t>Онлайн-журнал «</w:t>
          </w:r>
          <w:r w:rsidR="002F4A15" w:rsidRPr="0003024D">
            <w:rPr>
              <w:rFonts w:asciiTheme="majorHAnsi" w:eastAsiaTheme="majorEastAsia" w:hAnsiTheme="majorHAnsi" w:cs="Arial"/>
              <w:color w:val="000000" w:themeColor="text1"/>
            </w:rPr>
            <w:t>Актуальная эндокринология</w:t>
          </w:r>
          <w:r w:rsidRPr="0003024D">
            <w:rPr>
              <w:rFonts w:asciiTheme="majorHAnsi" w:eastAsiaTheme="majorEastAsia" w:hAnsiTheme="majorHAnsi" w:cs="Arial"/>
              <w:color w:val="000000" w:themeColor="text1"/>
            </w:rPr>
            <w:t>»</w:t>
          </w:r>
        </w:p>
        <w:p w:rsidR="002F4A15" w:rsidRPr="0003024D" w:rsidRDefault="0073733B" w:rsidP="0073733B">
          <w:pPr>
            <w:pStyle w:val="ad"/>
            <w:jc w:val="right"/>
            <w:rPr>
              <w:rFonts w:asciiTheme="majorHAnsi" w:eastAsiaTheme="majorEastAsia" w:hAnsiTheme="majorHAnsi" w:cs="Arial"/>
              <w:color w:val="000000" w:themeColor="text1"/>
            </w:rPr>
          </w:pPr>
          <w:r w:rsidRPr="0003024D">
            <w:rPr>
              <w:rFonts w:asciiTheme="majorHAnsi" w:eastAsiaTheme="majorEastAsia" w:hAnsiTheme="majorHAnsi" w:cs="Arial"/>
              <w:color w:val="000000" w:themeColor="text1"/>
              <w:lang w:val="en-US"/>
            </w:rPr>
            <w:t>Online</w:t>
          </w:r>
          <w:r w:rsidRPr="0003024D">
            <w:rPr>
              <w:rFonts w:asciiTheme="majorHAnsi" w:eastAsiaTheme="majorEastAsia" w:hAnsiTheme="majorHAnsi" w:cs="Arial"/>
              <w:color w:val="000000" w:themeColor="text1"/>
            </w:rPr>
            <w:t xml:space="preserve"> </w:t>
          </w:r>
          <w:r w:rsidRPr="0003024D">
            <w:rPr>
              <w:rFonts w:asciiTheme="majorHAnsi" w:eastAsiaTheme="majorEastAsia" w:hAnsiTheme="majorHAnsi" w:cs="Arial"/>
              <w:color w:val="000000" w:themeColor="text1"/>
              <w:lang w:val="en-US"/>
            </w:rPr>
            <w:t>journal</w:t>
          </w:r>
          <w:r w:rsidRPr="0003024D">
            <w:rPr>
              <w:rFonts w:asciiTheme="majorHAnsi" w:eastAsiaTheme="majorEastAsia" w:hAnsiTheme="majorHAnsi" w:cs="Arial"/>
              <w:color w:val="000000" w:themeColor="text1"/>
            </w:rPr>
            <w:t xml:space="preserve"> «</w:t>
          </w:r>
          <w:r w:rsidR="002F4A15" w:rsidRPr="0003024D">
            <w:rPr>
              <w:rFonts w:asciiTheme="majorHAnsi" w:eastAsiaTheme="majorEastAsia" w:hAnsiTheme="majorHAnsi" w:cs="Arial"/>
              <w:color w:val="000000" w:themeColor="text1"/>
              <w:lang w:val="en-US"/>
            </w:rPr>
            <w:t>Relevant</w:t>
          </w:r>
          <w:r w:rsidR="002F4A15" w:rsidRPr="0003024D">
            <w:rPr>
              <w:rFonts w:asciiTheme="majorHAnsi" w:eastAsiaTheme="majorEastAsia" w:hAnsiTheme="majorHAnsi" w:cs="Arial"/>
              <w:color w:val="000000" w:themeColor="text1"/>
            </w:rPr>
            <w:t xml:space="preserve"> </w:t>
          </w:r>
          <w:r w:rsidR="008E0FAB" w:rsidRPr="0003024D">
            <w:rPr>
              <w:rFonts w:asciiTheme="majorHAnsi" w:eastAsiaTheme="majorEastAsia" w:hAnsiTheme="majorHAnsi" w:cs="Arial"/>
              <w:color w:val="000000" w:themeColor="text1"/>
              <w:lang w:val="en-US"/>
            </w:rPr>
            <w:t>endocrinology</w:t>
          </w:r>
          <w:r w:rsidRPr="0003024D">
            <w:rPr>
              <w:rFonts w:asciiTheme="majorHAnsi" w:eastAsiaTheme="majorEastAsia" w:hAnsiTheme="majorHAnsi" w:cs="Arial"/>
              <w:color w:val="000000" w:themeColor="text1"/>
            </w:rPr>
            <w:t>»</w:t>
          </w:r>
        </w:p>
        <w:p w:rsidR="00B22D00" w:rsidRPr="0003024D" w:rsidRDefault="0073733B" w:rsidP="0073733B">
          <w:pPr>
            <w:shd w:val="clear" w:color="auto" w:fill="FFFFFF"/>
            <w:tabs>
              <w:tab w:val="center" w:pos="567"/>
              <w:tab w:val="left" w:pos="2835"/>
              <w:tab w:val="left" w:pos="5812"/>
              <w:tab w:val="left" w:pos="6663"/>
              <w:tab w:val="right" w:pos="8080"/>
            </w:tabs>
            <w:ind w:right="-34"/>
            <w:jc w:val="right"/>
            <w:outlineLvl w:val="3"/>
            <w:rPr>
              <w:rFonts w:asciiTheme="majorHAnsi" w:eastAsia="Times New Roman" w:hAnsiTheme="majorHAnsi" w:cs="Arial"/>
              <w:lang w:val="en-US" w:eastAsia="ru-RU"/>
            </w:rPr>
          </w:pPr>
          <w:r w:rsidRPr="0003024D">
            <w:rPr>
              <w:rFonts w:asciiTheme="majorHAnsi" w:eastAsia="Times New Roman" w:hAnsiTheme="majorHAnsi" w:cs="Arial"/>
              <w:lang w:val="en-US" w:eastAsia="ru-RU"/>
            </w:rPr>
            <w:t>ISSN 2412-6195</w:t>
          </w:r>
        </w:p>
        <w:p w:rsidR="0073733B" w:rsidRPr="0003024D" w:rsidRDefault="00B22D00" w:rsidP="0073733B">
          <w:pPr>
            <w:shd w:val="clear" w:color="auto" w:fill="FFFFFF"/>
            <w:tabs>
              <w:tab w:val="center" w:pos="567"/>
              <w:tab w:val="left" w:pos="2835"/>
              <w:tab w:val="left" w:pos="5812"/>
              <w:tab w:val="left" w:pos="6663"/>
              <w:tab w:val="right" w:pos="8080"/>
            </w:tabs>
            <w:ind w:right="-34"/>
            <w:jc w:val="right"/>
            <w:outlineLvl w:val="3"/>
            <w:rPr>
              <w:rFonts w:asciiTheme="majorHAnsi" w:eastAsia="Times New Roman" w:hAnsiTheme="majorHAnsi" w:cs="Arial"/>
              <w:lang w:val="en-US" w:eastAsia="ru-RU"/>
            </w:rPr>
          </w:pPr>
          <w:r w:rsidRPr="0003024D">
            <w:rPr>
              <w:rFonts w:asciiTheme="majorHAnsi" w:eastAsia="Times New Roman" w:hAnsiTheme="majorHAnsi" w:cs="Arial"/>
              <w:lang w:val="en-US" w:eastAsia="ru-RU"/>
            </w:rPr>
            <w:t>doi</w:t>
          </w:r>
          <w:r w:rsidRPr="0003024D">
            <w:rPr>
              <w:rFonts w:asciiTheme="majorHAnsi" w:eastAsia="Times New Roman" w:hAnsiTheme="majorHAnsi" w:cs="Arial"/>
              <w:lang w:eastAsia="ru-RU"/>
            </w:rPr>
            <w:t xml:space="preserve">: </w:t>
          </w:r>
          <w:hyperlink r:id="rId2" w:history="1">
            <w:r w:rsidRPr="0003024D">
              <w:rPr>
                <w:rStyle w:val="a6"/>
                <w:rFonts w:asciiTheme="majorHAnsi" w:eastAsia="Times New Roman" w:hAnsiTheme="majorHAnsi" w:cs="Arial"/>
                <w:lang w:eastAsia="ru-RU"/>
              </w:rPr>
              <w:t>10.18508/0</w:t>
            </w:r>
          </w:hyperlink>
          <w:r w:rsidRPr="0003024D">
            <w:rPr>
              <w:rFonts w:asciiTheme="majorHAnsi" w:eastAsia="Times New Roman" w:hAnsiTheme="majorHAnsi" w:cs="Arial"/>
              <w:lang w:val="en-US" w:eastAsia="ru-RU"/>
            </w:rPr>
            <w:t xml:space="preserve"> </w:t>
          </w:r>
          <w:r w:rsidR="0073733B" w:rsidRPr="0003024D">
            <w:rPr>
              <w:rFonts w:asciiTheme="majorHAnsi" w:eastAsia="Times New Roman" w:hAnsiTheme="majorHAnsi" w:cs="Arial"/>
              <w:lang w:val="en-US" w:eastAsia="ru-RU"/>
            </w:rPr>
            <w:t xml:space="preserve"> </w:t>
          </w:r>
        </w:p>
        <w:p w:rsidR="002F4A15" w:rsidRPr="0003024D" w:rsidRDefault="002F4A15" w:rsidP="0073733B">
          <w:pPr>
            <w:shd w:val="clear" w:color="auto" w:fill="FFFFFF"/>
            <w:tabs>
              <w:tab w:val="center" w:pos="567"/>
              <w:tab w:val="left" w:pos="2835"/>
              <w:tab w:val="left" w:pos="5812"/>
              <w:tab w:val="left" w:pos="6663"/>
              <w:tab w:val="right" w:pos="8080"/>
            </w:tabs>
            <w:ind w:right="-34"/>
            <w:outlineLvl w:val="3"/>
            <w:rPr>
              <w:rFonts w:ascii="Arial" w:eastAsiaTheme="majorEastAsia" w:hAnsi="Arial" w:cs="Arial"/>
              <w:color w:val="4F81BD" w:themeColor="accent1"/>
              <w:lang w:val="en-US"/>
            </w:rPr>
          </w:pPr>
        </w:p>
      </w:tc>
    </w:tr>
  </w:tbl>
  <w:p w:rsidR="002F4A15" w:rsidRPr="0073733B" w:rsidRDefault="002F4A15" w:rsidP="002F4A15">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1E8D"/>
    <w:multiLevelType w:val="multilevel"/>
    <w:tmpl w:val="5888B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C1266"/>
    <w:multiLevelType w:val="multilevel"/>
    <w:tmpl w:val="1D848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008B3"/>
    <w:multiLevelType w:val="multilevel"/>
    <w:tmpl w:val="DD522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5D4811"/>
    <w:multiLevelType w:val="hybridMultilevel"/>
    <w:tmpl w:val="5E8EC892"/>
    <w:lvl w:ilvl="0" w:tplc="533CA124">
      <w:start w:val="1"/>
      <w:numFmt w:val="decimal"/>
      <w:lvlText w:val="%1."/>
      <w:lvlJc w:val="left"/>
      <w:pPr>
        <w:ind w:left="1065" w:hanging="360"/>
      </w:pPr>
      <w:rPr>
        <w:rFonts w:hint="default"/>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CC4777B"/>
    <w:multiLevelType w:val="multilevel"/>
    <w:tmpl w:val="0E80B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D36BD2"/>
    <w:multiLevelType w:val="multilevel"/>
    <w:tmpl w:val="45622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9C3739"/>
    <w:multiLevelType w:val="multilevel"/>
    <w:tmpl w:val="9B8E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0C5E15"/>
    <w:multiLevelType w:val="multilevel"/>
    <w:tmpl w:val="4A10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BA37B8"/>
    <w:multiLevelType w:val="multilevel"/>
    <w:tmpl w:val="B824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075ECF"/>
    <w:multiLevelType w:val="multilevel"/>
    <w:tmpl w:val="DF86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1A3947"/>
    <w:multiLevelType w:val="multilevel"/>
    <w:tmpl w:val="35044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841FD4"/>
    <w:multiLevelType w:val="multilevel"/>
    <w:tmpl w:val="7EE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B97045"/>
    <w:multiLevelType w:val="multilevel"/>
    <w:tmpl w:val="A6BE4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176039"/>
    <w:multiLevelType w:val="multilevel"/>
    <w:tmpl w:val="5D32C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356C3A"/>
    <w:multiLevelType w:val="multilevel"/>
    <w:tmpl w:val="82904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0"/>
  </w:num>
  <w:num w:numId="4">
    <w:abstractNumId w:val="0"/>
  </w:num>
  <w:num w:numId="5">
    <w:abstractNumId w:val="2"/>
  </w:num>
  <w:num w:numId="6">
    <w:abstractNumId w:val="12"/>
  </w:num>
  <w:num w:numId="7">
    <w:abstractNumId w:val="13"/>
  </w:num>
  <w:num w:numId="8">
    <w:abstractNumId w:val="11"/>
  </w:num>
  <w:num w:numId="9">
    <w:abstractNumId w:val="1"/>
  </w:num>
  <w:num w:numId="10">
    <w:abstractNumId w:val="6"/>
  </w:num>
  <w:num w:numId="11">
    <w:abstractNumId w:val="14"/>
  </w:num>
  <w:num w:numId="12">
    <w:abstractNumId w:val="14"/>
    <w:lvlOverride w:ilvl="1">
      <w:lvl w:ilvl="1">
        <w:numFmt w:val="decimal"/>
        <w:lvlText w:val="%2."/>
        <w:lvlJc w:val="left"/>
      </w:lvl>
    </w:lvlOverride>
  </w:num>
  <w:num w:numId="13">
    <w:abstractNumId w:val="5"/>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C2"/>
    <w:rsid w:val="00000D2E"/>
    <w:rsid w:val="0003024D"/>
    <w:rsid w:val="000449B3"/>
    <w:rsid w:val="000F2B33"/>
    <w:rsid w:val="00180C17"/>
    <w:rsid w:val="001A3BA7"/>
    <w:rsid w:val="00201655"/>
    <w:rsid w:val="00227C8C"/>
    <w:rsid w:val="00247E1C"/>
    <w:rsid w:val="00263B22"/>
    <w:rsid w:val="00296300"/>
    <w:rsid w:val="002F4A15"/>
    <w:rsid w:val="0031479A"/>
    <w:rsid w:val="00315C5C"/>
    <w:rsid w:val="003735D7"/>
    <w:rsid w:val="003A01C4"/>
    <w:rsid w:val="003A1FC5"/>
    <w:rsid w:val="003C6B88"/>
    <w:rsid w:val="003F1CFA"/>
    <w:rsid w:val="004334FC"/>
    <w:rsid w:val="00477B6E"/>
    <w:rsid w:val="00485458"/>
    <w:rsid w:val="00494EC9"/>
    <w:rsid w:val="004B7207"/>
    <w:rsid w:val="004F6A5B"/>
    <w:rsid w:val="0052505A"/>
    <w:rsid w:val="00552BFC"/>
    <w:rsid w:val="00595BF6"/>
    <w:rsid w:val="005A47BA"/>
    <w:rsid w:val="0061542A"/>
    <w:rsid w:val="00650BB5"/>
    <w:rsid w:val="0067627B"/>
    <w:rsid w:val="00695CD5"/>
    <w:rsid w:val="006A6FFC"/>
    <w:rsid w:val="0072496D"/>
    <w:rsid w:val="0073733B"/>
    <w:rsid w:val="00742BA7"/>
    <w:rsid w:val="007B13CC"/>
    <w:rsid w:val="007E313E"/>
    <w:rsid w:val="007F7E1A"/>
    <w:rsid w:val="008421C2"/>
    <w:rsid w:val="00846CB1"/>
    <w:rsid w:val="008852DC"/>
    <w:rsid w:val="008E0EC0"/>
    <w:rsid w:val="008E0FAB"/>
    <w:rsid w:val="0091609E"/>
    <w:rsid w:val="009232F5"/>
    <w:rsid w:val="00931FA5"/>
    <w:rsid w:val="00974F70"/>
    <w:rsid w:val="00995452"/>
    <w:rsid w:val="009C0EFC"/>
    <w:rsid w:val="00A13902"/>
    <w:rsid w:val="00A17245"/>
    <w:rsid w:val="00A929B8"/>
    <w:rsid w:val="00AB2EAF"/>
    <w:rsid w:val="00AC480C"/>
    <w:rsid w:val="00AD0866"/>
    <w:rsid w:val="00AD398E"/>
    <w:rsid w:val="00B22D00"/>
    <w:rsid w:val="00B24294"/>
    <w:rsid w:val="00B46B9F"/>
    <w:rsid w:val="00B90F6F"/>
    <w:rsid w:val="00C0698B"/>
    <w:rsid w:val="00C24CC6"/>
    <w:rsid w:val="00C40DC8"/>
    <w:rsid w:val="00C76EE0"/>
    <w:rsid w:val="00C92D7F"/>
    <w:rsid w:val="00CA023E"/>
    <w:rsid w:val="00CB5CA3"/>
    <w:rsid w:val="00D02571"/>
    <w:rsid w:val="00D278D0"/>
    <w:rsid w:val="00D4417F"/>
    <w:rsid w:val="00E141EB"/>
    <w:rsid w:val="00E156A2"/>
    <w:rsid w:val="00E65D7B"/>
    <w:rsid w:val="00E84551"/>
    <w:rsid w:val="00E85580"/>
    <w:rsid w:val="00EA0FB6"/>
    <w:rsid w:val="00EC35A0"/>
    <w:rsid w:val="00ED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22"/>
    <w:rPr>
      <w:rFonts w:ascii="Times New Roman" w:hAnsi="Times New Roman" w:cs="Times New Roman"/>
    </w:rPr>
  </w:style>
  <w:style w:type="paragraph" w:styleId="1">
    <w:name w:val="heading 1"/>
    <w:basedOn w:val="a"/>
    <w:next w:val="a"/>
    <w:link w:val="10"/>
    <w:uiPriority w:val="9"/>
    <w:qFormat/>
    <w:rsid w:val="008421C2"/>
    <w:pPr>
      <w:keepNext/>
      <w:keepLines/>
      <w:spacing w:before="480" w:after="0" w:line="240" w:lineRule="auto"/>
      <w:outlineLvl w:val="0"/>
    </w:pPr>
    <w:rPr>
      <w:rFonts w:asciiTheme="majorHAnsi" w:eastAsia="Times New Roman" w:hAnsiTheme="majorHAnsi" w:cstheme="majorBidi"/>
      <w:b/>
      <w:bCs/>
      <w:color w:val="000000" w:themeColor="text1"/>
      <w:sz w:val="52"/>
      <w:szCs w:val="28"/>
      <w:lang w:eastAsia="ru-RU"/>
    </w:rPr>
  </w:style>
  <w:style w:type="paragraph" w:styleId="2">
    <w:name w:val="heading 2"/>
    <w:basedOn w:val="a"/>
    <w:link w:val="20"/>
    <w:uiPriority w:val="9"/>
    <w:qFormat/>
    <w:rsid w:val="008421C2"/>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EA0F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2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1C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421C2"/>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8421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1C2"/>
    <w:rPr>
      <w:rFonts w:ascii="Tahoma" w:hAnsi="Tahoma" w:cs="Tahoma"/>
      <w:sz w:val="16"/>
      <w:szCs w:val="16"/>
    </w:rPr>
  </w:style>
  <w:style w:type="character" w:customStyle="1" w:styleId="10">
    <w:name w:val="Заголовок 1 Знак"/>
    <w:basedOn w:val="a0"/>
    <w:link w:val="1"/>
    <w:uiPriority w:val="9"/>
    <w:rsid w:val="008421C2"/>
    <w:rPr>
      <w:rFonts w:asciiTheme="majorHAnsi" w:eastAsia="Times New Roman" w:hAnsiTheme="majorHAnsi" w:cstheme="majorBidi"/>
      <w:b/>
      <w:bCs/>
      <w:color w:val="000000" w:themeColor="text1"/>
      <w:sz w:val="52"/>
      <w:szCs w:val="28"/>
      <w:lang w:eastAsia="ru-RU"/>
    </w:rPr>
  </w:style>
  <w:style w:type="character" w:customStyle="1" w:styleId="40">
    <w:name w:val="Заголовок 4 Знак"/>
    <w:basedOn w:val="a0"/>
    <w:link w:val="4"/>
    <w:uiPriority w:val="9"/>
    <w:rsid w:val="008421C2"/>
    <w:rPr>
      <w:rFonts w:asciiTheme="majorHAnsi" w:eastAsiaTheme="majorEastAsia" w:hAnsiTheme="majorHAnsi" w:cstheme="majorBidi"/>
      <w:b/>
      <w:bCs/>
      <w:i/>
      <w:iCs/>
      <w:color w:val="4F81BD" w:themeColor="accent1"/>
    </w:rPr>
  </w:style>
  <w:style w:type="character" w:customStyle="1" w:styleId="posted-on">
    <w:name w:val="posted-on"/>
    <w:basedOn w:val="a0"/>
    <w:rsid w:val="008421C2"/>
  </w:style>
  <w:style w:type="character" w:styleId="a6">
    <w:name w:val="Hyperlink"/>
    <w:basedOn w:val="a0"/>
    <w:uiPriority w:val="99"/>
    <w:unhideWhenUsed/>
    <w:rsid w:val="008421C2"/>
    <w:rPr>
      <w:color w:val="0000FF"/>
      <w:u w:val="single"/>
    </w:rPr>
  </w:style>
  <w:style w:type="character" w:customStyle="1" w:styleId="apple-converted-space">
    <w:name w:val="apple-converted-space"/>
    <w:basedOn w:val="a0"/>
    <w:rsid w:val="008421C2"/>
  </w:style>
  <w:style w:type="character" w:customStyle="1" w:styleId="author">
    <w:name w:val="author"/>
    <w:basedOn w:val="a0"/>
    <w:rsid w:val="008421C2"/>
  </w:style>
  <w:style w:type="character" w:customStyle="1" w:styleId="author-name">
    <w:name w:val="author-name"/>
    <w:basedOn w:val="a0"/>
    <w:rsid w:val="008421C2"/>
  </w:style>
  <w:style w:type="character" w:styleId="a7">
    <w:name w:val="Strong"/>
    <w:basedOn w:val="a0"/>
    <w:uiPriority w:val="22"/>
    <w:qFormat/>
    <w:rsid w:val="008421C2"/>
    <w:rPr>
      <w:b/>
      <w:bCs/>
    </w:rPr>
  </w:style>
  <w:style w:type="paragraph" w:styleId="a8">
    <w:name w:val="Subtitle"/>
    <w:basedOn w:val="a"/>
    <w:next w:val="a"/>
    <w:link w:val="a9"/>
    <w:uiPriority w:val="11"/>
    <w:qFormat/>
    <w:rsid w:val="008421C2"/>
    <w:pPr>
      <w:numPr>
        <w:ilvl w:val="1"/>
      </w:numPr>
    </w:pPr>
    <w:rPr>
      <w:rFonts w:eastAsiaTheme="majorEastAsia" w:cstheme="majorBidi"/>
      <w:iCs/>
      <w:color w:val="000000" w:themeColor="text1"/>
      <w:spacing w:val="15"/>
      <w:sz w:val="32"/>
      <w:szCs w:val="24"/>
      <w:lang w:val="en-US" w:eastAsia="ru-RU"/>
    </w:rPr>
  </w:style>
  <w:style w:type="character" w:customStyle="1" w:styleId="a9">
    <w:name w:val="Подзаголовок Знак"/>
    <w:basedOn w:val="a0"/>
    <w:link w:val="a8"/>
    <w:uiPriority w:val="11"/>
    <w:rsid w:val="008421C2"/>
    <w:rPr>
      <w:rFonts w:ascii="Times New Roman" w:eastAsiaTheme="majorEastAsia" w:hAnsi="Times New Roman" w:cstheme="majorBidi"/>
      <w:iCs/>
      <w:color w:val="000000" w:themeColor="text1"/>
      <w:spacing w:val="15"/>
      <w:sz w:val="32"/>
      <w:szCs w:val="24"/>
      <w:lang w:val="en-US" w:eastAsia="ru-RU"/>
    </w:rPr>
  </w:style>
  <w:style w:type="table" w:styleId="aa">
    <w:name w:val="Table Grid"/>
    <w:basedOn w:val="a1"/>
    <w:uiPriority w:val="59"/>
    <w:rsid w:val="004B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a0"/>
    <w:rsid w:val="00E141EB"/>
  </w:style>
  <w:style w:type="character" w:customStyle="1" w:styleId="ref-vol">
    <w:name w:val="ref-vol"/>
    <w:basedOn w:val="a0"/>
    <w:rsid w:val="00E141EB"/>
  </w:style>
  <w:style w:type="character" w:styleId="ab">
    <w:name w:val="Emphasis"/>
    <w:basedOn w:val="a0"/>
    <w:uiPriority w:val="20"/>
    <w:qFormat/>
    <w:rsid w:val="00E141EB"/>
    <w:rPr>
      <w:i/>
      <w:iCs/>
    </w:rPr>
  </w:style>
  <w:style w:type="paragraph" w:styleId="ac">
    <w:name w:val="List Paragraph"/>
    <w:basedOn w:val="a"/>
    <w:uiPriority w:val="34"/>
    <w:qFormat/>
    <w:rsid w:val="003735D7"/>
    <w:pPr>
      <w:ind w:left="720"/>
      <w:contextualSpacing/>
    </w:pPr>
  </w:style>
  <w:style w:type="paragraph" w:styleId="ad">
    <w:name w:val="header"/>
    <w:basedOn w:val="a"/>
    <w:link w:val="ae"/>
    <w:uiPriority w:val="99"/>
    <w:unhideWhenUsed/>
    <w:rsid w:val="002F4A1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F4A15"/>
    <w:rPr>
      <w:rFonts w:ascii="Times New Roman" w:hAnsi="Times New Roman" w:cs="Times New Roman"/>
    </w:rPr>
  </w:style>
  <w:style w:type="paragraph" w:styleId="af">
    <w:name w:val="footer"/>
    <w:basedOn w:val="a"/>
    <w:link w:val="af0"/>
    <w:uiPriority w:val="99"/>
    <w:unhideWhenUsed/>
    <w:rsid w:val="002F4A1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4A15"/>
    <w:rPr>
      <w:rFonts w:ascii="Times New Roman" w:hAnsi="Times New Roman" w:cs="Times New Roman"/>
    </w:rPr>
  </w:style>
  <w:style w:type="character" w:customStyle="1" w:styleId="30">
    <w:name w:val="Заголовок 3 Знак"/>
    <w:basedOn w:val="a0"/>
    <w:link w:val="3"/>
    <w:uiPriority w:val="9"/>
    <w:rsid w:val="00EA0FB6"/>
    <w:rPr>
      <w:rFonts w:asciiTheme="majorHAnsi" w:eastAsiaTheme="majorEastAsia" w:hAnsiTheme="majorHAnsi" w:cstheme="majorBidi"/>
      <w:b/>
      <w:bCs/>
      <w:color w:val="4F81BD" w:themeColor="accent1"/>
    </w:rPr>
  </w:style>
  <w:style w:type="paragraph" w:styleId="af1">
    <w:name w:val="No Spacing"/>
    <w:uiPriority w:val="1"/>
    <w:qFormat/>
    <w:rsid w:val="007E313E"/>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22"/>
    <w:rPr>
      <w:rFonts w:ascii="Times New Roman" w:hAnsi="Times New Roman" w:cs="Times New Roman"/>
    </w:rPr>
  </w:style>
  <w:style w:type="paragraph" w:styleId="1">
    <w:name w:val="heading 1"/>
    <w:basedOn w:val="a"/>
    <w:next w:val="a"/>
    <w:link w:val="10"/>
    <w:uiPriority w:val="9"/>
    <w:qFormat/>
    <w:rsid w:val="008421C2"/>
    <w:pPr>
      <w:keepNext/>
      <w:keepLines/>
      <w:spacing w:before="480" w:after="0" w:line="240" w:lineRule="auto"/>
      <w:outlineLvl w:val="0"/>
    </w:pPr>
    <w:rPr>
      <w:rFonts w:asciiTheme="majorHAnsi" w:eastAsia="Times New Roman" w:hAnsiTheme="majorHAnsi" w:cstheme="majorBidi"/>
      <w:b/>
      <w:bCs/>
      <w:color w:val="000000" w:themeColor="text1"/>
      <w:sz w:val="52"/>
      <w:szCs w:val="28"/>
      <w:lang w:eastAsia="ru-RU"/>
    </w:rPr>
  </w:style>
  <w:style w:type="paragraph" w:styleId="2">
    <w:name w:val="heading 2"/>
    <w:basedOn w:val="a"/>
    <w:link w:val="20"/>
    <w:uiPriority w:val="9"/>
    <w:qFormat/>
    <w:rsid w:val="008421C2"/>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EA0F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2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1C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421C2"/>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8421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1C2"/>
    <w:rPr>
      <w:rFonts w:ascii="Tahoma" w:hAnsi="Tahoma" w:cs="Tahoma"/>
      <w:sz w:val="16"/>
      <w:szCs w:val="16"/>
    </w:rPr>
  </w:style>
  <w:style w:type="character" w:customStyle="1" w:styleId="10">
    <w:name w:val="Заголовок 1 Знак"/>
    <w:basedOn w:val="a0"/>
    <w:link w:val="1"/>
    <w:uiPriority w:val="9"/>
    <w:rsid w:val="008421C2"/>
    <w:rPr>
      <w:rFonts w:asciiTheme="majorHAnsi" w:eastAsia="Times New Roman" w:hAnsiTheme="majorHAnsi" w:cstheme="majorBidi"/>
      <w:b/>
      <w:bCs/>
      <w:color w:val="000000" w:themeColor="text1"/>
      <w:sz w:val="52"/>
      <w:szCs w:val="28"/>
      <w:lang w:eastAsia="ru-RU"/>
    </w:rPr>
  </w:style>
  <w:style w:type="character" w:customStyle="1" w:styleId="40">
    <w:name w:val="Заголовок 4 Знак"/>
    <w:basedOn w:val="a0"/>
    <w:link w:val="4"/>
    <w:uiPriority w:val="9"/>
    <w:rsid w:val="008421C2"/>
    <w:rPr>
      <w:rFonts w:asciiTheme="majorHAnsi" w:eastAsiaTheme="majorEastAsia" w:hAnsiTheme="majorHAnsi" w:cstheme="majorBidi"/>
      <w:b/>
      <w:bCs/>
      <w:i/>
      <w:iCs/>
      <w:color w:val="4F81BD" w:themeColor="accent1"/>
    </w:rPr>
  </w:style>
  <w:style w:type="character" w:customStyle="1" w:styleId="posted-on">
    <w:name w:val="posted-on"/>
    <w:basedOn w:val="a0"/>
    <w:rsid w:val="008421C2"/>
  </w:style>
  <w:style w:type="character" w:styleId="a6">
    <w:name w:val="Hyperlink"/>
    <w:basedOn w:val="a0"/>
    <w:uiPriority w:val="99"/>
    <w:unhideWhenUsed/>
    <w:rsid w:val="008421C2"/>
    <w:rPr>
      <w:color w:val="0000FF"/>
      <w:u w:val="single"/>
    </w:rPr>
  </w:style>
  <w:style w:type="character" w:customStyle="1" w:styleId="apple-converted-space">
    <w:name w:val="apple-converted-space"/>
    <w:basedOn w:val="a0"/>
    <w:rsid w:val="008421C2"/>
  </w:style>
  <w:style w:type="character" w:customStyle="1" w:styleId="author">
    <w:name w:val="author"/>
    <w:basedOn w:val="a0"/>
    <w:rsid w:val="008421C2"/>
  </w:style>
  <w:style w:type="character" w:customStyle="1" w:styleId="author-name">
    <w:name w:val="author-name"/>
    <w:basedOn w:val="a0"/>
    <w:rsid w:val="008421C2"/>
  </w:style>
  <w:style w:type="character" w:styleId="a7">
    <w:name w:val="Strong"/>
    <w:basedOn w:val="a0"/>
    <w:uiPriority w:val="22"/>
    <w:qFormat/>
    <w:rsid w:val="008421C2"/>
    <w:rPr>
      <w:b/>
      <w:bCs/>
    </w:rPr>
  </w:style>
  <w:style w:type="paragraph" w:styleId="a8">
    <w:name w:val="Subtitle"/>
    <w:basedOn w:val="a"/>
    <w:next w:val="a"/>
    <w:link w:val="a9"/>
    <w:uiPriority w:val="11"/>
    <w:qFormat/>
    <w:rsid w:val="008421C2"/>
    <w:pPr>
      <w:numPr>
        <w:ilvl w:val="1"/>
      </w:numPr>
    </w:pPr>
    <w:rPr>
      <w:rFonts w:eastAsiaTheme="majorEastAsia" w:cstheme="majorBidi"/>
      <w:iCs/>
      <w:color w:val="000000" w:themeColor="text1"/>
      <w:spacing w:val="15"/>
      <w:sz w:val="32"/>
      <w:szCs w:val="24"/>
      <w:lang w:val="en-US" w:eastAsia="ru-RU"/>
    </w:rPr>
  </w:style>
  <w:style w:type="character" w:customStyle="1" w:styleId="a9">
    <w:name w:val="Подзаголовок Знак"/>
    <w:basedOn w:val="a0"/>
    <w:link w:val="a8"/>
    <w:uiPriority w:val="11"/>
    <w:rsid w:val="008421C2"/>
    <w:rPr>
      <w:rFonts w:ascii="Times New Roman" w:eastAsiaTheme="majorEastAsia" w:hAnsi="Times New Roman" w:cstheme="majorBidi"/>
      <w:iCs/>
      <w:color w:val="000000" w:themeColor="text1"/>
      <w:spacing w:val="15"/>
      <w:sz w:val="32"/>
      <w:szCs w:val="24"/>
      <w:lang w:val="en-US" w:eastAsia="ru-RU"/>
    </w:rPr>
  </w:style>
  <w:style w:type="table" w:styleId="aa">
    <w:name w:val="Table Grid"/>
    <w:basedOn w:val="a1"/>
    <w:uiPriority w:val="59"/>
    <w:rsid w:val="004B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a0"/>
    <w:rsid w:val="00E141EB"/>
  </w:style>
  <w:style w:type="character" w:customStyle="1" w:styleId="ref-vol">
    <w:name w:val="ref-vol"/>
    <w:basedOn w:val="a0"/>
    <w:rsid w:val="00E141EB"/>
  </w:style>
  <w:style w:type="character" w:styleId="ab">
    <w:name w:val="Emphasis"/>
    <w:basedOn w:val="a0"/>
    <w:uiPriority w:val="20"/>
    <w:qFormat/>
    <w:rsid w:val="00E141EB"/>
    <w:rPr>
      <w:i/>
      <w:iCs/>
    </w:rPr>
  </w:style>
  <w:style w:type="paragraph" w:styleId="ac">
    <w:name w:val="List Paragraph"/>
    <w:basedOn w:val="a"/>
    <w:uiPriority w:val="34"/>
    <w:qFormat/>
    <w:rsid w:val="003735D7"/>
    <w:pPr>
      <w:ind w:left="720"/>
      <w:contextualSpacing/>
    </w:pPr>
  </w:style>
  <w:style w:type="paragraph" w:styleId="ad">
    <w:name w:val="header"/>
    <w:basedOn w:val="a"/>
    <w:link w:val="ae"/>
    <w:uiPriority w:val="99"/>
    <w:unhideWhenUsed/>
    <w:rsid w:val="002F4A1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F4A15"/>
    <w:rPr>
      <w:rFonts w:ascii="Times New Roman" w:hAnsi="Times New Roman" w:cs="Times New Roman"/>
    </w:rPr>
  </w:style>
  <w:style w:type="paragraph" w:styleId="af">
    <w:name w:val="footer"/>
    <w:basedOn w:val="a"/>
    <w:link w:val="af0"/>
    <w:uiPriority w:val="99"/>
    <w:unhideWhenUsed/>
    <w:rsid w:val="002F4A1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4A15"/>
    <w:rPr>
      <w:rFonts w:ascii="Times New Roman" w:hAnsi="Times New Roman" w:cs="Times New Roman"/>
    </w:rPr>
  </w:style>
  <w:style w:type="character" w:customStyle="1" w:styleId="30">
    <w:name w:val="Заголовок 3 Знак"/>
    <w:basedOn w:val="a0"/>
    <w:link w:val="3"/>
    <w:uiPriority w:val="9"/>
    <w:rsid w:val="00EA0FB6"/>
    <w:rPr>
      <w:rFonts w:asciiTheme="majorHAnsi" w:eastAsiaTheme="majorEastAsia" w:hAnsiTheme="majorHAnsi" w:cstheme="majorBidi"/>
      <w:b/>
      <w:bCs/>
      <w:color w:val="4F81BD" w:themeColor="accent1"/>
    </w:rPr>
  </w:style>
  <w:style w:type="paragraph" w:styleId="af1">
    <w:name w:val="No Spacing"/>
    <w:uiPriority w:val="1"/>
    <w:qFormat/>
    <w:rsid w:val="007E313E"/>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37958">
      <w:marLeft w:val="0"/>
      <w:marRight w:val="0"/>
      <w:marTop w:val="0"/>
      <w:marBottom w:val="0"/>
      <w:divBdr>
        <w:top w:val="none" w:sz="0" w:space="0" w:color="auto"/>
        <w:left w:val="none" w:sz="0" w:space="0" w:color="auto"/>
        <w:bottom w:val="none" w:sz="0" w:space="0" w:color="auto"/>
        <w:right w:val="none" w:sz="0" w:space="0" w:color="auto"/>
      </w:divBdr>
      <w:divsChild>
        <w:div w:id="1741439083">
          <w:marLeft w:val="0"/>
          <w:marRight w:val="0"/>
          <w:marTop w:val="0"/>
          <w:marBottom w:val="0"/>
          <w:divBdr>
            <w:top w:val="none" w:sz="0" w:space="0" w:color="auto"/>
            <w:left w:val="none" w:sz="0" w:space="0" w:color="auto"/>
            <w:bottom w:val="none" w:sz="0" w:space="0" w:color="auto"/>
            <w:right w:val="none" w:sz="0" w:space="0" w:color="auto"/>
          </w:divBdr>
          <w:divsChild>
            <w:div w:id="1903522252">
              <w:marLeft w:val="0"/>
              <w:marRight w:val="0"/>
              <w:marTop w:val="0"/>
              <w:marBottom w:val="0"/>
              <w:divBdr>
                <w:top w:val="none" w:sz="0" w:space="0" w:color="auto"/>
                <w:left w:val="none" w:sz="0" w:space="0" w:color="auto"/>
                <w:bottom w:val="none" w:sz="0" w:space="0" w:color="auto"/>
                <w:right w:val="none" w:sz="0" w:space="0" w:color="auto"/>
              </w:divBdr>
              <w:divsChild>
                <w:div w:id="1929195265">
                  <w:marLeft w:val="0"/>
                  <w:marRight w:val="0"/>
                  <w:marTop w:val="0"/>
                  <w:marBottom w:val="0"/>
                  <w:divBdr>
                    <w:top w:val="none" w:sz="0" w:space="0" w:color="auto"/>
                    <w:left w:val="none" w:sz="0" w:space="0" w:color="auto"/>
                    <w:bottom w:val="none" w:sz="0" w:space="0" w:color="auto"/>
                    <w:right w:val="none" w:sz="0" w:space="0" w:color="auto"/>
                  </w:divBdr>
                  <w:divsChild>
                    <w:div w:id="1449618842">
                      <w:marLeft w:val="0"/>
                      <w:marRight w:val="0"/>
                      <w:marTop w:val="0"/>
                      <w:marBottom w:val="0"/>
                      <w:divBdr>
                        <w:top w:val="none" w:sz="0" w:space="0" w:color="auto"/>
                        <w:left w:val="none" w:sz="0" w:space="0" w:color="auto"/>
                        <w:bottom w:val="none" w:sz="0" w:space="0" w:color="auto"/>
                        <w:right w:val="none" w:sz="0" w:space="0" w:color="auto"/>
                      </w:divBdr>
                      <w:divsChild>
                        <w:div w:id="423376609">
                          <w:marLeft w:val="0"/>
                          <w:marRight w:val="0"/>
                          <w:marTop w:val="0"/>
                          <w:marBottom w:val="0"/>
                          <w:divBdr>
                            <w:top w:val="none" w:sz="0" w:space="0" w:color="auto"/>
                            <w:left w:val="none" w:sz="0" w:space="0" w:color="auto"/>
                            <w:bottom w:val="none" w:sz="0" w:space="0" w:color="auto"/>
                            <w:right w:val="none" w:sz="0" w:space="0" w:color="auto"/>
                          </w:divBdr>
                          <w:divsChild>
                            <w:div w:id="2050914825">
                              <w:marLeft w:val="0"/>
                              <w:marRight w:val="0"/>
                              <w:marTop w:val="0"/>
                              <w:marBottom w:val="0"/>
                              <w:divBdr>
                                <w:top w:val="none" w:sz="0" w:space="0" w:color="auto"/>
                                <w:left w:val="none" w:sz="0" w:space="0" w:color="auto"/>
                                <w:bottom w:val="none" w:sz="0" w:space="0" w:color="auto"/>
                                <w:right w:val="none" w:sz="0" w:space="0" w:color="auto"/>
                              </w:divBdr>
                              <w:divsChild>
                                <w:div w:id="1977250090">
                                  <w:marLeft w:val="0"/>
                                  <w:marRight w:val="0"/>
                                  <w:marTop w:val="0"/>
                                  <w:marBottom w:val="0"/>
                                  <w:divBdr>
                                    <w:top w:val="none" w:sz="0" w:space="0" w:color="auto"/>
                                    <w:left w:val="none" w:sz="0" w:space="0" w:color="auto"/>
                                    <w:bottom w:val="none" w:sz="0" w:space="0" w:color="auto"/>
                                    <w:right w:val="none" w:sz="0" w:space="0" w:color="auto"/>
                                  </w:divBdr>
                                  <w:divsChild>
                                    <w:div w:id="1905682065">
                                      <w:marLeft w:val="0"/>
                                      <w:marRight w:val="0"/>
                                      <w:marTop w:val="0"/>
                                      <w:marBottom w:val="0"/>
                                      <w:divBdr>
                                        <w:top w:val="none" w:sz="0" w:space="0" w:color="auto"/>
                                        <w:left w:val="none" w:sz="0" w:space="0" w:color="auto"/>
                                        <w:bottom w:val="none" w:sz="0" w:space="0" w:color="auto"/>
                                        <w:right w:val="none" w:sz="0" w:space="0" w:color="auto"/>
                                      </w:divBdr>
                                      <w:divsChild>
                                        <w:div w:id="116460204">
                                          <w:marLeft w:val="0"/>
                                          <w:marRight w:val="0"/>
                                          <w:marTop w:val="0"/>
                                          <w:marBottom w:val="0"/>
                                          <w:divBdr>
                                            <w:top w:val="none" w:sz="0" w:space="0" w:color="auto"/>
                                            <w:left w:val="none" w:sz="0" w:space="0" w:color="auto"/>
                                            <w:bottom w:val="none" w:sz="0" w:space="0" w:color="auto"/>
                                            <w:right w:val="none" w:sz="0" w:space="0" w:color="auto"/>
                                          </w:divBdr>
                                          <w:divsChild>
                                            <w:div w:id="341514726">
                                              <w:marLeft w:val="0"/>
                                              <w:marRight w:val="0"/>
                                              <w:marTop w:val="0"/>
                                              <w:marBottom w:val="0"/>
                                              <w:divBdr>
                                                <w:top w:val="none" w:sz="0" w:space="0" w:color="auto"/>
                                                <w:left w:val="none" w:sz="0" w:space="0" w:color="auto"/>
                                                <w:bottom w:val="none" w:sz="0" w:space="0" w:color="auto"/>
                                                <w:right w:val="none" w:sz="0" w:space="0" w:color="auto"/>
                                              </w:divBdr>
                                              <w:divsChild>
                                                <w:div w:id="1138838573">
                                                  <w:marLeft w:val="0"/>
                                                  <w:marRight w:val="0"/>
                                                  <w:marTop w:val="0"/>
                                                  <w:marBottom w:val="0"/>
                                                  <w:divBdr>
                                                    <w:top w:val="none" w:sz="0" w:space="0" w:color="auto"/>
                                                    <w:left w:val="none" w:sz="0" w:space="0" w:color="auto"/>
                                                    <w:bottom w:val="none" w:sz="0" w:space="0" w:color="auto"/>
                                                    <w:right w:val="none" w:sz="0" w:space="0" w:color="auto"/>
                                                  </w:divBdr>
                                                  <w:divsChild>
                                                    <w:div w:id="1175077072">
                                                      <w:marLeft w:val="0"/>
                                                      <w:marRight w:val="0"/>
                                                      <w:marTop w:val="0"/>
                                                      <w:marBottom w:val="0"/>
                                                      <w:divBdr>
                                                        <w:top w:val="none" w:sz="0" w:space="0" w:color="auto"/>
                                                        <w:left w:val="none" w:sz="0" w:space="0" w:color="auto"/>
                                                        <w:bottom w:val="none" w:sz="0" w:space="0" w:color="auto"/>
                                                        <w:right w:val="none" w:sz="0" w:space="0" w:color="auto"/>
                                                      </w:divBdr>
                                                      <w:divsChild>
                                                        <w:div w:id="2130976039">
                                                          <w:marLeft w:val="0"/>
                                                          <w:marRight w:val="0"/>
                                                          <w:marTop w:val="0"/>
                                                          <w:marBottom w:val="0"/>
                                                          <w:divBdr>
                                                            <w:top w:val="none" w:sz="0" w:space="0" w:color="auto"/>
                                                            <w:left w:val="none" w:sz="0" w:space="0" w:color="auto"/>
                                                            <w:bottom w:val="none" w:sz="0" w:space="0" w:color="auto"/>
                                                            <w:right w:val="none" w:sz="0" w:space="0" w:color="auto"/>
                                                          </w:divBdr>
                                                          <w:divsChild>
                                                            <w:div w:id="625694621">
                                                              <w:marLeft w:val="0"/>
                                                              <w:marRight w:val="0"/>
                                                              <w:marTop w:val="0"/>
                                                              <w:marBottom w:val="0"/>
                                                              <w:divBdr>
                                                                <w:top w:val="none" w:sz="0" w:space="0" w:color="auto"/>
                                                                <w:left w:val="none" w:sz="0" w:space="0" w:color="auto"/>
                                                                <w:bottom w:val="none" w:sz="0" w:space="0" w:color="auto"/>
                                                                <w:right w:val="none" w:sz="0" w:space="0" w:color="auto"/>
                                                              </w:divBdr>
                                                              <w:divsChild>
                                                                <w:div w:id="686833646">
                                                                  <w:marLeft w:val="0"/>
                                                                  <w:marRight w:val="0"/>
                                                                  <w:marTop w:val="0"/>
                                                                  <w:marBottom w:val="0"/>
                                                                  <w:divBdr>
                                                                    <w:top w:val="none" w:sz="0" w:space="0" w:color="auto"/>
                                                                    <w:left w:val="none" w:sz="0" w:space="0" w:color="auto"/>
                                                                    <w:bottom w:val="none" w:sz="0" w:space="0" w:color="auto"/>
                                                                    <w:right w:val="none" w:sz="0" w:space="0" w:color="auto"/>
                                                                  </w:divBdr>
                                                                  <w:divsChild>
                                                                    <w:div w:id="197932998">
                                                                      <w:marLeft w:val="0"/>
                                                                      <w:marRight w:val="0"/>
                                                                      <w:marTop w:val="0"/>
                                                                      <w:marBottom w:val="0"/>
                                                                      <w:divBdr>
                                                                        <w:top w:val="none" w:sz="0" w:space="0" w:color="auto"/>
                                                                        <w:left w:val="none" w:sz="0" w:space="0" w:color="auto"/>
                                                                        <w:bottom w:val="none" w:sz="0" w:space="0" w:color="auto"/>
                                                                        <w:right w:val="none" w:sz="0" w:space="0" w:color="auto"/>
                                                                      </w:divBdr>
                                                                      <w:divsChild>
                                                                        <w:div w:id="1762021945">
                                                                          <w:marLeft w:val="0"/>
                                                                          <w:marRight w:val="0"/>
                                                                          <w:marTop w:val="0"/>
                                                                          <w:marBottom w:val="0"/>
                                                                          <w:divBdr>
                                                                            <w:top w:val="none" w:sz="0" w:space="0" w:color="auto"/>
                                                                            <w:left w:val="none" w:sz="0" w:space="0" w:color="auto"/>
                                                                            <w:bottom w:val="none" w:sz="0" w:space="0" w:color="auto"/>
                                                                            <w:right w:val="none" w:sz="0" w:space="0" w:color="auto"/>
                                                                          </w:divBdr>
                                                                          <w:divsChild>
                                                                            <w:div w:id="1624385938">
                                                                              <w:marLeft w:val="0"/>
                                                                              <w:marRight w:val="0"/>
                                                                              <w:marTop w:val="0"/>
                                                                              <w:marBottom w:val="0"/>
                                                                              <w:divBdr>
                                                                                <w:top w:val="none" w:sz="0" w:space="0" w:color="auto"/>
                                                                                <w:left w:val="none" w:sz="0" w:space="0" w:color="auto"/>
                                                                                <w:bottom w:val="none" w:sz="0" w:space="0" w:color="auto"/>
                                                                                <w:right w:val="none" w:sz="0" w:space="0" w:color="auto"/>
                                                                              </w:divBdr>
                                                                              <w:divsChild>
                                                                                <w:div w:id="1586722873">
                                                                                  <w:marLeft w:val="0"/>
                                                                                  <w:marRight w:val="0"/>
                                                                                  <w:marTop w:val="0"/>
                                                                                  <w:marBottom w:val="0"/>
                                                                                  <w:divBdr>
                                                                                    <w:top w:val="none" w:sz="0" w:space="0" w:color="auto"/>
                                                                                    <w:left w:val="none" w:sz="0" w:space="0" w:color="auto"/>
                                                                                    <w:bottom w:val="none" w:sz="0" w:space="0" w:color="auto"/>
                                                                                    <w:right w:val="none" w:sz="0" w:space="0" w:color="auto"/>
                                                                                  </w:divBdr>
                                                                                  <w:divsChild>
                                                                                    <w:div w:id="1791195641">
                                                                                      <w:marLeft w:val="0"/>
                                                                                      <w:marRight w:val="0"/>
                                                                                      <w:marTop w:val="0"/>
                                                                                      <w:marBottom w:val="0"/>
                                                                                      <w:divBdr>
                                                                                        <w:top w:val="none" w:sz="0" w:space="0" w:color="auto"/>
                                                                                        <w:left w:val="none" w:sz="0" w:space="0" w:color="auto"/>
                                                                                        <w:bottom w:val="none" w:sz="0" w:space="0" w:color="auto"/>
                                                                                        <w:right w:val="none" w:sz="0" w:space="0" w:color="auto"/>
                                                                                      </w:divBdr>
                                                                                      <w:divsChild>
                                                                                        <w:div w:id="78528088">
                                                                                          <w:marLeft w:val="0"/>
                                                                                          <w:marRight w:val="0"/>
                                                                                          <w:marTop w:val="0"/>
                                                                                          <w:marBottom w:val="0"/>
                                                                                          <w:divBdr>
                                                                                            <w:top w:val="none" w:sz="0" w:space="0" w:color="auto"/>
                                                                                            <w:left w:val="none" w:sz="0" w:space="0" w:color="auto"/>
                                                                                            <w:bottom w:val="none" w:sz="0" w:space="0" w:color="auto"/>
                                                                                            <w:right w:val="none" w:sz="0" w:space="0" w:color="auto"/>
                                                                                          </w:divBdr>
                                                                                          <w:divsChild>
                                                                                            <w:div w:id="275871952">
                                                                                              <w:marLeft w:val="0"/>
                                                                                              <w:marRight w:val="0"/>
                                                                                              <w:marTop w:val="0"/>
                                                                                              <w:marBottom w:val="0"/>
                                                                                              <w:divBdr>
                                                                                                <w:top w:val="none" w:sz="0" w:space="0" w:color="auto"/>
                                                                                                <w:left w:val="none" w:sz="0" w:space="0" w:color="auto"/>
                                                                                                <w:bottom w:val="none" w:sz="0" w:space="0" w:color="auto"/>
                                                                                                <w:right w:val="none" w:sz="0" w:space="0" w:color="auto"/>
                                                                                              </w:divBdr>
                                                                                              <w:divsChild>
                                                                                                <w:div w:id="1583874171">
                                                                                                  <w:marLeft w:val="0"/>
                                                                                                  <w:marRight w:val="0"/>
                                                                                                  <w:marTop w:val="0"/>
                                                                                                  <w:marBottom w:val="0"/>
                                                                                                  <w:divBdr>
                                                                                                    <w:top w:val="none" w:sz="0" w:space="0" w:color="auto"/>
                                                                                                    <w:left w:val="none" w:sz="0" w:space="0" w:color="auto"/>
                                                                                                    <w:bottom w:val="none" w:sz="0" w:space="0" w:color="auto"/>
                                                                                                    <w:right w:val="none" w:sz="0" w:space="0" w:color="auto"/>
                                                                                                  </w:divBdr>
                                                                                                  <w:divsChild>
                                                                                                    <w:div w:id="771894789">
                                                                                                      <w:marLeft w:val="0"/>
                                                                                                      <w:marRight w:val="0"/>
                                                                                                      <w:marTop w:val="0"/>
                                                                                                      <w:marBottom w:val="0"/>
                                                                                                      <w:divBdr>
                                                                                                        <w:top w:val="none" w:sz="0" w:space="0" w:color="auto"/>
                                                                                                        <w:left w:val="none" w:sz="0" w:space="0" w:color="auto"/>
                                                                                                        <w:bottom w:val="none" w:sz="0" w:space="0" w:color="auto"/>
                                                                                                        <w:right w:val="none" w:sz="0" w:space="0" w:color="auto"/>
                                                                                                      </w:divBdr>
                                                                                                      <w:divsChild>
                                                                                                        <w:div w:id="1487017341">
                                                                                                          <w:marLeft w:val="0"/>
                                                                                                          <w:marRight w:val="0"/>
                                                                                                          <w:marTop w:val="0"/>
                                                                                                          <w:marBottom w:val="0"/>
                                                                                                          <w:divBdr>
                                                                                                            <w:top w:val="none" w:sz="0" w:space="0" w:color="auto"/>
                                                                                                            <w:left w:val="none" w:sz="0" w:space="0" w:color="auto"/>
                                                                                                            <w:bottom w:val="none" w:sz="0" w:space="0" w:color="auto"/>
                                                                                                            <w:right w:val="none" w:sz="0" w:space="0" w:color="auto"/>
                                                                                                          </w:divBdr>
                                                                                                          <w:divsChild>
                                                                                                            <w:div w:id="274018326">
                                                                                                              <w:marLeft w:val="0"/>
                                                                                                              <w:marRight w:val="0"/>
                                                                                                              <w:marTop w:val="0"/>
                                                                                                              <w:marBottom w:val="0"/>
                                                                                                              <w:divBdr>
                                                                                                                <w:top w:val="none" w:sz="0" w:space="0" w:color="auto"/>
                                                                                                                <w:left w:val="none" w:sz="0" w:space="0" w:color="auto"/>
                                                                                                                <w:bottom w:val="none" w:sz="0" w:space="0" w:color="auto"/>
                                                                                                                <w:right w:val="none" w:sz="0" w:space="0" w:color="auto"/>
                                                                                                              </w:divBdr>
                                                                                                              <w:divsChild>
                                                                                                                <w:div w:id="487987175">
                                                                                                                  <w:marLeft w:val="0"/>
                                                                                                                  <w:marRight w:val="0"/>
                                                                                                                  <w:marTop w:val="0"/>
                                                                                                                  <w:marBottom w:val="0"/>
                                                                                                                  <w:divBdr>
                                                                                                                    <w:top w:val="none" w:sz="0" w:space="0" w:color="auto"/>
                                                                                                                    <w:left w:val="none" w:sz="0" w:space="0" w:color="auto"/>
                                                                                                                    <w:bottom w:val="none" w:sz="0" w:space="0" w:color="auto"/>
                                                                                                                    <w:right w:val="none" w:sz="0" w:space="0" w:color="auto"/>
                                                                                                                  </w:divBdr>
                                                                                                                  <w:divsChild>
                                                                                                                    <w:div w:id="1936472465">
                                                                                                                      <w:marLeft w:val="0"/>
                                                                                                                      <w:marRight w:val="0"/>
                                                                                                                      <w:marTop w:val="0"/>
                                                                                                                      <w:marBottom w:val="0"/>
                                                                                                                      <w:divBdr>
                                                                                                                        <w:top w:val="none" w:sz="0" w:space="0" w:color="auto"/>
                                                                                                                        <w:left w:val="none" w:sz="0" w:space="0" w:color="auto"/>
                                                                                                                        <w:bottom w:val="none" w:sz="0" w:space="0" w:color="auto"/>
                                                                                                                        <w:right w:val="none" w:sz="0" w:space="0" w:color="auto"/>
                                                                                                                      </w:divBdr>
                                                                                                                      <w:divsChild>
                                                                                                                        <w:div w:id="941230109">
                                                                                                                          <w:marLeft w:val="0"/>
                                                                                                                          <w:marRight w:val="0"/>
                                                                                                                          <w:marTop w:val="0"/>
                                                                                                                          <w:marBottom w:val="0"/>
                                                                                                                          <w:divBdr>
                                                                                                                            <w:top w:val="none" w:sz="0" w:space="0" w:color="auto"/>
                                                                                                                            <w:left w:val="none" w:sz="0" w:space="0" w:color="auto"/>
                                                                                                                            <w:bottom w:val="none" w:sz="0" w:space="0" w:color="auto"/>
                                                                                                                            <w:right w:val="none" w:sz="0" w:space="0" w:color="auto"/>
                                                                                                                          </w:divBdr>
                                                                                                                          <w:divsChild>
                                                                                                                            <w:div w:id="6362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755780">
      <w:bodyDiv w:val="1"/>
      <w:marLeft w:val="0"/>
      <w:marRight w:val="0"/>
      <w:marTop w:val="0"/>
      <w:marBottom w:val="0"/>
      <w:divBdr>
        <w:top w:val="none" w:sz="0" w:space="0" w:color="auto"/>
        <w:left w:val="none" w:sz="0" w:space="0" w:color="auto"/>
        <w:bottom w:val="none" w:sz="0" w:space="0" w:color="auto"/>
        <w:right w:val="none" w:sz="0" w:space="0" w:color="auto"/>
      </w:divBdr>
    </w:div>
    <w:div w:id="1070427362">
      <w:bodyDiv w:val="1"/>
      <w:marLeft w:val="0"/>
      <w:marRight w:val="0"/>
      <w:marTop w:val="0"/>
      <w:marBottom w:val="0"/>
      <w:divBdr>
        <w:top w:val="none" w:sz="0" w:space="0" w:color="auto"/>
        <w:left w:val="none" w:sz="0" w:space="0" w:color="auto"/>
        <w:bottom w:val="none" w:sz="0" w:space="0" w:color="auto"/>
        <w:right w:val="none" w:sz="0" w:space="0" w:color="auto"/>
      </w:divBdr>
      <w:divsChild>
        <w:div w:id="334891840">
          <w:marLeft w:val="0"/>
          <w:marRight w:val="0"/>
          <w:marTop w:val="120"/>
          <w:marBottom w:val="0"/>
          <w:divBdr>
            <w:top w:val="none" w:sz="0" w:space="0" w:color="auto"/>
            <w:left w:val="none" w:sz="0" w:space="0" w:color="auto"/>
            <w:bottom w:val="none" w:sz="0" w:space="0" w:color="auto"/>
            <w:right w:val="none" w:sz="0" w:space="0" w:color="auto"/>
          </w:divBdr>
        </w:div>
        <w:div w:id="1431320084">
          <w:marLeft w:val="0"/>
          <w:marRight w:val="0"/>
          <w:marTop w:val="480"/>
          <w:marBottom w:val="0"/>
          <w:divBdr>
            <w:top w:val="none" w:sz="0" w:space="0" w:color="auto"/>
            <w:left w:val="none" w:sz="0" w:space="0" w:color="auto"/>
            <w:bottom w:val="none" w:sz="0" w:space="0" w:color="auto"/>
            <w:right w:val="none" w:sz="0" w:space="0" w:color="auto"/>
          </w:divBdr>
          <w:divsChild>
            <w:div w:id="1476292955">
              <w:marLeft w:val="0"/>
              <w:marRight w:val="0"/>
              <w:marTop w:val="0"/>
              <w:marBottom w:val="0"/>
              <w:divBdr>
                <w:top w:val="none" w:sz="0" w:space="0" w:color="auto"/>
                <w:left w:val="none" w:sz="0" w:space="0" w:color="auto"/>
                <w:bottom w:val="none" w:sz="0" w:space="0" w:color="auto"/>
                <w:right w:val="none" w:sz="0" w:space="0" w:color="auto"/>
              </w:divBdr>
              <w:divsChild>
                <w:div w:id="8071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tiy@ya.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ervaya@pocht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oroy@pochta.ru"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tretiy@ya.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ervaya@pochta.ru" TargetMode="External"/><Relationship Id="rId14" Type="http://schemas.openxmlformats.org/officeDocument/2006/relationships/hyperlink" Target="mailto:vtoroy@pochta.r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actendocrinology.ru/archives/1911"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actendocrinology.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36F7-AF8E-433B-9EA0-1248B52D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Актуальная эндокринология, 2015</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эндокринология, 2015</dc:title>
  <dc:creator>Раскина Кира Вадимовна</dc:creator>
  <cp:lastModifiedBy>yuriy.poteshkin@live.ru</cp:lastModifiedBy>
  <cp:revision>2</cp:revision>
  <dcterms:created xsi:type="dcterms:W3CDTF">2015-09-18T19:42:00Z</dcterms:created>
  <dcterms:modified xsi:type="dcterms:W3CDTF">2015-09-18T19:42:00Z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kira.raskina@gmail.com@www.mendeley.com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